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2E4A4E" w:rsidR="00740966" w:rsidP="00740966" w:rsidRDefault="009A658E" w14:paraId="2CF28D0E" w14:textId="77777777">
      <w:pPr>
        <w:spacing w:after="0" w:line="240" w:lineRule="auto"/>
        <w:jc w:val="center"/>
        <w:rPr>
          <w:b/>
          <w:caps/>
        </w:rPr>
      </w:pPr>
      <w:r>
        <w:rPr>
          <w:b/>
          <w:caps/>
          <w:noProof/>
          <w:sz w:val="28"/>
          <w:szCs w:val="28"/>
        </w:rPr>
        <mc:AlternateContent>
          <mc:Choice Requires="wps">
            <w:drawing>
              <wp:anchor distT="0" distB="0" distL="114300" distR="114300" simplePos="0" relativeHeight="251661312" behindDoc="0" locked="0" layoutInCell="1" allowOverlap="1" wp14:anchorId="308FE0C3" wp14:editId="1AAE70CF">
                <wp:simplePos x="0" y="0"/>
                <wp:positionH relativeFrom="column">
                  <wp:posOffset>5114925</wp:posOffset>
                </wp:positionH>
                <wp:positionV relativeFrom="paragraph">
                  <wp:posOffset>-152400</wp:posOffset>
                </wp:positionV>
                <wp:extent cx="1791970" cy="11525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1525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Pr="00492652" w:rsidR="00F22332" w:rsidP="00DD1BC0" w:rsidRDefault="00F22332" w14:paraId="589379A7" w14:textId="77777777">
                            <w:pPr>
                              <w:spacing w:after="0" w:line="240" w:lineRule="auto"/>
                              <w:jc w:val="right"/>
                              <w:rPr>
                                <w:b/>
                                <w:i/>
                              </w:rPr>
                            </w:pPr>
                            <w:r w:rsidRPr="00492652">
                              <w:rPr>
                                <w:b/>
                                <w:i/>
                              </w:rPr>
                              <w:t>Swift Creek Middle School</w:t>
                            </w:r>
                          </w:p>
                          <w:p w:rsidRPr="00492652" w:rsidR="00F22332" w:rsidP="00DD1BC0" w:rsidRDefault="00F22332" w14:paraId="2CAEEDB6" w14:textId="77777777">
                            <w:pPr>
                              <w:spacing w:after="0" w:line="240" w:lineRule="auto"/>
                              <w:jc w:val="right"/>
                              <w:rPr>
                                <w:b/>
                                <w:i/>
                              </w:rPr>
                            </w:pPr>
                            <w:r w:rsidRPr="00492652">
                              <w:rPr>
                                <w:b/>
                                <w:i/>
                              </w:rPr>
                              <w:t>2100 Pedrick Road</w:t>
                            </w:r>
                          </w:p>
                          <w:p w:rsidRPr="00492652" w:rsidR="00F22332" w:rsidP="00DD1BC0" w:rsidRDefault="00F22332" w14:paraId="4DE22420" w14:textId="77777777">
                            <w:pPr>
                              <w:spacing w:after="0" w:line="240" w:lineRule="auto"/>
                              <w:jc w:val="right"/>
                              <w:rPr>
                                <w:b/>
                                <w:i/>
                              </w:rPr>
                            </w:pPr>
                            <w:r w:rsidRPr="00492652">
                              <w:rPr>
                                <w:b/>
                                <w:i/>
                              </w:rPr>
                              <w:t>Tallahassee, FL 32317</w:t>
                            </w:r>
                          </w:p>
                          <w:p w:rsidR="00F22332" w:rsidP="00492652" w:rsidRDefault="00F22332" w14:paraId="7790C4A0" w14:textId="77777777">
                            <w:pPr>
                              <w:spacing w:after="0" w:line="240" w:lineRule="auto"/>
                              <w:jc w:val="right"/>
                              <w:rPr>
                                <w:b/>
                                <w:i/>
                              </w:rPr>
                            </w:pPr>
                            <w:r>
                              <w:rPr>
                                <w:b/>
                                <w:i/>
                              </w:rPr>
                              <w:t>Tel: (850)-414-2670</w:t>
                            </w:r>
                          </w:p>
                          <w:p w:rsidR="00F22332" w:rsidP="00492652" w:rsidRDefault="00F22332" w14:paraId="07D428A3" w14:textId="77777777">
                            <w:pPr>
                              <w:spacing w:after="0" w:line="240" w:lineRule="auto"/>
                              <w:jc w:val="right"/>
                              <w:rPr>
                                <w:b/>
                                <w:i/>
                              </w:rPr>
                            </w:pPr>
                            <w:r>
                              <w:rPr>
                                <w:b/>
                                <w:i/>
                              </w:rPr>
                              <w:t>Fax: (850)-414-2650</w:t>
                            </w:r>
                          </w:p>
                          <w:p w:rsidRPr="00492652" w:rsidR="00F22332" w:rsidP="00492652" w:rsidRDefault="00F22332" w14:paraId="7127A817" w14:textId="77777777">
                            <w:pPr>
                              <w:spacing w:after="0" w:line="240" w:lineRule="auto"/>
                              <w:jc w:val="right"/>
                              <w:rPr>
                                <w:b/>
                                <w:i/>
                              </w:rPr>
                            </w:pPr>
                            <w:r>
                              <w:rPr>
                                <w:b/>
                                <w:i/>
                              </w:rPr>
                              <w:t>www.swiftcreek.k12.fl.us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8FE0C3">
                <v:stroke joinstyle="miter"/>
                <v:path gradientshapeok="t" o:connecttype="rect"/>
              </v:shapetype>
              <v:shape id="Text Box 3" style="position:absolute;left:0;text-align:left;margin-left:402.75pt;margin-top:-12pt;width:141.1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">
                <v:textbox>
                  <w:txbxContent>
                    <w:p w:rsidRPr="00492652" w:rsidR="00F22332" w:rsidP="00DD1BC0" w:rsidRDefault="00F22332" w14:paraId="589379A7" w14:textId="77777777">
                      <w:pPr>
                        <w:spacing w:after="0" w:line="240" w:lineRule="auto"/>
                        <w:jc w:val="right"/>
                        <w:rPr>
                          <w:b/>
                          <w:i/>
                        </w:rPr>
                      </w:pPr>
                      <w:r w:rsidRPr="00492652">
                        <w:rPr>
                          <w:b/>
                          <w:i/>
                        </w:rPr>
                        <w:t>Swift Creek Middle School</w:t>
                      </w:r>
                    </w:p>
                    <w:p w:rsidRPr="00492652" w:rsidR="00F22332" w:rsidP="00DD1BC0" w:rsidRDefault="00F22332" w14:paraId="2CAEEDB6" w14:textId="77777777">
                      <w:pPr>
                        <w:spacing w:after="0" w:line="240" w:lineRule="auto"/>
                        <w:jc w:val="right"/>
                        <w:rPr>
                          <w:b/>
                          <w:i/>
                        </w:rPr>
                      </w:pPr>
                      <w:r w:rsidRPr="00492652">
                        <w:rPr>
                          <w:b/>
                          <w:i/>
                        </w:rPr>
                        <w:t xml:space="preserve">2100 </w:t>
                      </w:r>
                      <w:proofErr w:type="spellStart"/>
                      <w:r w:rsidRPr="00492652">
                        <w:rPr>
                          <w:b/>
                          <w:i/>
                        </w:rPr>
                        <w:t>Pedrick</w:t>
                      </w:r>
                      <w:proofErr w:type="spellEnd"/>
                      <w:r w:rsidRPr="00492652">
                        <w:rPr>
                          <w:b/>
                          <w:i/>
                        </w:rPr>
                        <w:t xml:space="preserve"> Road</w:t>
                      </w:r>
                    </w:p>
                    <w:p w:rsidRPr="00492652" w:rsidR="00F22332" w:rsidP="00DD1BC0" w:rsidRDefault="00F22332" w14:paraId="4DE22420" w14:textId="77777777">
                      <w:pPr>
                        <w:spacing w:after="0" w:line="240" w:lineRule="auto"/>
                        <w:jc w:val="right"/>
                        <w:rPr>
                          <w:b/>
                          <w:i/>
                        </w:rPr>
                      </w:pPr>
                      <w:r w:rsidRPr="00492652">
                        <w:rPr>
                          <w:b/>
                          <w:i/>
                        </w:rPr>
                        <w:t>Tallahassee, FL 32317</w:t>
                      </w:r>
                    </w:p>
                    <w:p w:rsidR="00F22332" w:rsidP="00492652" w:rsidRDefault="00F22332" w14:paraId="7790C4A0" w14:textId="77777777">
                      <w:pPr>
                        <w:spacing w:after="0" w:line="240" w:lineRule="auto"/>
                        <w:jc w:val="right"/>
                        <w:rPr>
                          <w:b/>
                          <w:i/>
                        </w:rPr>
                      </w:pPr>
                      <w:r>
                        <w:rPr>
                          <w:b/>
                          <w:i/>
                        </w:rPr>
                        <w:t>Tel: (850)-414-2670</w:t>
                      </w:r>
                    </w:p>
                    <w:p w:rsidR="00F22332" w:rsidP="00492652" w:rsidRDefault="00F22332" w14:paraId="07D428A3" w14:textId="77777777">
                      <w:pPr>
                        <w:spacing w:after="0" w:line="240" w:lineRule="auto"/>
                        <w:jc w:val="right"/>
                        <w:rPr>
                          <w:b/>
                          <w:i/>
                        </w:rPr>
                      </w:pPr>
                      <w:r>
                        <w:rPr>
                          <w:b/>
                          <w:i/>
                        </w:rPr>
                        <w:t>Fax: (850)-414-2650</w:t>
                      </w:r>
                    </w:p>
                    <w:p w:rsidRPr="00492652" w:rsidR="00F22332" w:rsidP="00492652" w:rsidRDefault="00F22332" w14:paraId="7127A817" w14:textId="77777777">
                      <w:pPr>
                        <w:spacing w:after="0" w:line="240" w:lineRule="auto"/>
                        <w:jc w:val="right"/>
                        <w:rPr>
                          <w:b/>
                          <w:i/>
                        </w:rPr>
                      </w:pPr>
                      <w:r>
                        <w:rPr>
                          <w:b/>
                          <w:i/>
                        </w:rPr>
                        <w:t>www.swiftcreek.k12.fl.us</w:t>
                      </w:r>
                    </w:p>
                  </w:txbxContent>
                </v:textbox>
              </v:shape>
            </w:pict>
          </mc:Fallback>
        </mc:AlternateContent>
      </w:r>
      <w:r w:rsidR="00F324AF">
        <w:rPr>
          <w:noProof/>
          <w:sz w:val="18"/>
          <w:szCs w:val="18"/>
        </w:rPr>
        <mc:AlternateContent>
          <mc:Choice Requires="wpg">
            <w:drawing>
              <wp:anchor distT="0" distB="0" distL="114300" distR="114300" simplePos="0" relativeHeight="251662336" behindDoc="0" locked="0" layoutInCell="1" allowOverlap="1" wp14:anchorId="312A721E" wp14:editId="4468B639">
                <wp:simplePos x="0" y="0"/>
                <wp:positionH relativeFrom="column">
                  <wp:posOffset>-99695</wp:posOffset>
                </wp:positionH>
                <wp:positionV relativeFrom="paragraph">
                  <wp:posOffset>-27305</wp:posOffset>
                </wp:positionV>
                <wp:extent cx="1640205" cy="356235"/>
                <wp:effectExtent l="5080" t="1270" r="2540" b="444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356235"/>
                          <a:chOff x="10885" y="10659"/>
                          <a:chExt cx="283" cy="57"/>
                        </a:xfrm>
                      </wpg:grpSpPr>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98" y="10659"/>
                            <a:ext cx="53" cy="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8333" r="12500"/>
                          <a:stretch>
                            <a:fillRect/>
                          </a:stretch>
                        </pic:blipFill>
                        <pic:spPr bwMode="auto">
                          <a:xfrm>
                            <a:off x="10885" y="10672"/>
                            <a:ext cx="54" cy="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486" r="8348"/>
                          <a:stretch>
                            <a:fillRect/>
                          </a:stretch>
                        </pic:blipFill>
                        <pic:spPr bwMode="auto">
                          <a:xfrm>
                            <a:off x="11114" y="10672"/>
                            <a:ext cx="54" cy="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pic:spPr>
                      </pic:pic>
                      <wps:wsp>
                        <wps:cNvPr id="7" name="Text Box 5"/>
                        <wps:cNvSpPr txBox="1">
                          <a:spLocks noChangeArrowheads="1"/>
                        </wps:cNvSpPr>
                        <wps:spPr bwMode="auto">
                          <a:xfrm>
                            <a:off x="10938" y="10670"/>
                            <a:ext cx="180" cy="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Lst>
                        </wps:spPr>
                        <wps:txbx>
                          <w:txbxContent>
                            <w:p w:rsidRPr="00DD1BC0" w:rsidR="00F22332" w:rsidP="00DD1BC0" w:rsidRDefault="00F22332" w14:paraId="545E5DDF" w14:textId="77777777">
                              <w:pPr>
                                <w:widowControl w:val="0"/>
                                <w:spacing w:after="0"/>
                                <w:jc w:val="center"/>
                                <w:rPr>
                                  <w:rFonts w:ascii="Bodoni MT" w:hAnsi="Bodoni MT"/>
                                  <w:b/>
                                  <w:bCs/>
                                  <w:sz w:val="20"/>
                                  <w:szCs w:val="20"/>
                                </w:rPr>
                              </w:pPr>
                              <w:r w:rsidRPr="00DD1BC0">
                                <w:rPr>
                                  <w:rFonts w:ascii="Bodoni MT" w:hAnsi="Bodoni MT"/>
                                  <w:b/>
                                  <w:bCs/>
                                  <w:sz w:val="20"/>
                                  <w:szCs w:val="20"/>
                                </w:rPr>
                                <w:t xml:space="preserve">Swift  </w:t>
                              </w:r>
                              <w:r>
                                <w:rPr>
                                  <w:rFonts w:ascii="Bodoni MT" w:hAnsi="Bodoni MT"/>
                                  <w:b/>
                                  <w:bCs/>
                                  <w:sz w:val="20"/>
                                  <w:szCs w:val="20"/>
                                </w:rPr>
                                <w:t xml:space="preserve"> </w:t>
                              </w:r>
                              <w:r w:rsidRPr="00DD1BC0">
                                <w:rPr>
                                  <w:rFonts w:ascii="Bodoni MT" w:hAnsi="Bodoni MT"/>
                                  <w:b/>
                                  <w:bCs/>
                                  <w:sz w:val="20"/>
                                  <w:szCs w:val="20"/>
                                </w:rPr>
                                <w:t xml:space="preserve">        Creek</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left:0;text-align:left;margin-left:-7.85pt;margin-top:-2.15pt;width:129.15pt;height:28.05pt;z-index:251662336" coordsize="283,57" coordorigin="10885,10659" o:spid="_x0000_s1027" w14:anchorId="312A721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0998;top:10659;width:53;height: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">
                  <v:imagedata o:title="" r:id="rId14"/>
                </v:shape>
                <v:shape id="Picture 3" style="position:absolute;left:10885;top:10672;width:54;height:2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">
                  <v:imagedata cropleft="5461f" cropright=".125" o:title="" r:id="rId15"/>
                </v:shape>
                <v:shape id="Picture 4" style="position:absolute;left:11114;top:10672;width:54;height:2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">
                  <v:imagedata cropleft="8183f" cropright="5471f" o:title="" r:id="rId16"/>
                </v:shape>
                <v:shape id="Text Box 5" style="position:absolute;left:10938;top:10670;width:180;height:4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">
                  <v:textbox inset="2.88pt,2.88pt,2.88pt,2.88pt">
                    <w:txbxContent>
                      <w:p w:rsidRPr="00DD1BC0" w:rsidR="00F22332" w:rsidP="00DD1BC0" w:rsidRDefault="00F22332" w14:paraId="545E5DDF" w14:textId="77777777">
                        <w:pPr>
                          <w:widowControl w:val="0"/>
                          <w:spacing w:after="0"/>
                          <w:jc w:val="center"/>
                          <w:rPr>
                            <w:rFonts w:ascii="Bodoni MT" w:hAnsi="Bodoni MT"/>
                            <w:b/>
                            <w:bCs/>
                            <w:sz w:val="20"/>
                            <w:szCs w:val="20"/>
                          </w:rPr>
                        </w:pPr>
                        <w:r w:rsidRPr="00DD1BC0">
                          <w:rPr>
                            <w:rFonts w:ascii="Bodoni MT" w:hAnsi="Bodoni MT"/>
                            <w:b/>
                            <w:bCs/>
                            <w:sz w:val="20"/>
                            <w:szCs w:val="20"/>
                          </w:rPr>
                          <w:t xml:space="preserve">Swift  </w:t>
                        </w:r>
                        <w:r>
                          <w:rPr>
                            <w:rFonts w:ascii="Bodoni MT" w:hAnsi="Bodoni MT"/>
                            <w:b/>
                            <w:bCs/>
                            <w:sz w:val="20"/>
                            <w:szCs w:val="20"/>
                          </w:rPr>
                          <w:t xml:space="preserve"> </w:t>
                        </w:r>
                        <w:r w:rsidRPr="00DD1BC0">
                          <w:rPr>
                            <w:rFonts w:ascii="Bodoni MT" w:hAnsi="Bodoni MT"/>
                            <w:b/>
                            <w:bCs/>
                            <w:sz w:val="20"/>
                            <w:szCs w:val="20"/>
                          </w:rPr>
                          <w:t xml:space="preserve">        Creek</w:t>
                        </w:r>
                      </w:p>
                    </w:txbxContent>
                  </v:textbox>
                </v:shape>
              </v:group>
            </w:pict>
          </mc:Fallback>
        </mc:AlternateContent>
      </w:r>
      <w:r w:rsidRPr="002E4A4E" w:rsidR="00740966">
        <w:rPr>
          <w:b/>
          <w:caps/>
        </w:rPr>
        <w:t>Course Syllabus</w:t>
      </w:r>
    </w:p>
    <w:p w:rsidRPr="002E4A4E" w:rsidR="00740966" w:rsidP="00740966" w:rsidRDefault="00F324AF" w14:paraId="701A1E10" w14:textId="77777777">
      <w:pPr>
        <w:spacing w:after="0" w:line="240" w:lineRule="auto"/>
        <w:jc w:val="center"/>
        <w:rPr>
          <w:b/>
          <w:caps/>
          <w:sz w:val="28"/>
          <w:szCs w:val="28"/>
        </w:rPr>
      </w:pPr>
      <w:r>
        <w:rPr>
          <w:noProof/>
          <w:sz w:val="18"/>
          <w:szCs w:val="18"/>
        </w:rPr>
        <mc:AlternateContent>
          <mc:Choice Requires="wps">
            <w:drawing>
              <wp:anchor distT="0" distB="0" distL="114300" distR="114300" simplePos="0" relativeHeight="251663360" behindDoc="0" locked="0" layoutInCell="1" allowOverlap="1" wp14:anchorId="002393EF" wp14:editId="6FEEE886">
                <wp:simplePos x="0" y="0"/>
                <wp:positionH relativeFrom="column">
                  <wp:posOffset>-99695</wp:posOffset>
                </wp:positionH>
                <wp:positionV relativeFrom="paragraph">
                  <wp:posOffset>166370</wp:posOffset>
                </wp:positionV>
                <wp:extent cx="1689735" cy="267970"/>
                <wp:effectExtent l="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67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Pr="00DD1BC0" w:rsidR="00F22332" w:rsidP="00F439A1" w:rsidRDefault="00F22332" w14:paraId="24BA5708" w14:textId="77777777">
                            <w:pPr>
                              <w:spacing w:after="0" w:line="240" w:lineRule="auto"/>
                              <w:rPr>
                                <w:rFonts w:ascii="Bodoni MT" w:hAnsi="Bodoni MT"/>
                                <w:b/>
                                <w:i/>
                                <w:sz w:val="16"/>
                                <w:szCs w:val="16"/>
                              </w:rPr>
                            </w:pPr>
                            <w:r w:rsidRPr="00DD1BC0">
                              <w:rPr>
                                <w:rFonts w:ascii="Bodoni MT" w:hAnsi="Bodoni MT"/>
                                <w:b/>
                                <w:i/>
                                <w:sz w:val="16"/>
                                <w:szCs w:val="16"/>
                              </w:rPr>
                              <w:t>Choosing Excellence Every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7.85pt;margin-top:13.1pt;width:133.0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" w14:anchorId="002393EF">
                <v:textbox>
                  <w:txbxContent>
                    <w:p w:rsidRPr="00DD1BC0" w:rsidR="00F22332" w:rsidP="00F439A1" w:rsidRDefault="00F22332" w14:paraId="24BA5708" w14:textId="77777777">
                      <w:pPr>
                        <w:spacing w:after="0" w:line="240" w:lineRule="auto"/>
                        <w:rPr>
                          <w:rFonts w:ascii="Bodoni MT" w:hAnsi="Bodoni MT"/>
                          <w:b/>
                          <w:i/>
                          <w:sz w:val="16"/>
                          <w:szCs w:val="16"/>
                        </w:rPr>
                      </w:pPr>
                      <w:r w:rsidRPr="00DD1BC0">
                        <w:rPr>
                          <w:rFonts w:ascii="Bodoni MT" w:hAnsi="Bodoni MT"/>
                          <w:b/>
                          <w:i/>
                          <w:sz w:val="16"/>
                          <w:szCs w:val="16"/>
                        </w:rPr>
                        <w:t>Choosing Excellence Every Day</w:t>
                      </w:r>
                    </w:p>
                  </w:txbxContent>
                </v:textbox>
              </v:shape>
            </w:pict>
          </mc:Fallback>
        </mc:AlternateContent>
      </w:r>
      <w:r w:rsidR="000E044A">
        <w:rPr>
          <w:b/>
          <w:caps/>
          <w:sz w:val="28"/>
          <w:szCs w:val="28"/>
        </w:rPr>
        <w:t>6</w:t>
      </w:r>
      <w:r w:rsidRPr="002E4A4E" w:rsidR="00740966">
        <w:rPr>
          <w:b/>
          <w:caps/>
          <w:sz w:val="28"/>
          <w:szCs w:val="28"/>
          <w:vertAlign w:val="superscript"/>
        </w:rPr>
        <w:t>th</w:t>
      </w:r>
      <w:r w:rsidRPr="002E4A4E" w:rsidR="00740966">
        <w:rPr>
          <w:b/>
          <w:caps/>
          <w:sz w:val="28"/>
          <w:szCs w:val="28"/>
        </w:rPr>
        <w:t xml:space="preserve"> Grade </w:t>
      </w:r>
      <w:r w:rsidR="000E044A">
        <w:rPr>
          <w:b/>
          <w:caps/>
          <w:sz w:val="28"/>
          <w:szCs w:val="28"/>
        </w:rPr>
        <w:t>Bridge</w:t>
      </w:r>
      <w:r w:rsidRPr="002E4A4E" w:rsidR="00740966">
        <w:rPr>
          <w:b/>
          <w:caps/>
          <w:sz w:val="28"/>
          <w:szCs w:val="28"/>
        </w:rPr>
        <w:t xml:space="preserve"> Science</w:t>
      </w:r>
    </w:p>
    <w:p w:rsidR="00740966" w:rsidP="00740966" w:rsidRDefault="000E044A" w14:paraId="35002CB2" w14:textId="77777777">
      <w:pPr>
        <w:spacing w:after="0" w:line="240" w:lineRule="auto"/>
        <w:jc w:val="center"/>
      </w:pPr>
      <w:r>
        <w:t>Course #: 2002050</w:t>
      </w:r>
    </w:p>
    <w:p w:rsidRPr="002E4A4E" w:rsidR="00740966" w:rsidP="00740966" w:rsidRDefault="00740966" w14:paraId="62BF7D42" w14:textId="77777777">
      <w:pPr>
        <w:spacing w:after="0" w:line="240" w:lineRule="auto"/>
        <w:rPr>
          <w:sz w:val="12"/>
          <w:szCs w:val="12"/>
        </w:rPr>
      </w:pPr>
    </w:p>
    <w:p w:rsidRPr="00492652" w:rsidR="00740966" w:rsidP="00740966" w:rsidRDefault="00740966" w14:paraId="67352996" w14:textId="77777777">
      <w:pPr>
        <w:spacing w:after="0" w:line="240" w:lineRule="auto"/>
        <w:rPr>
          <w:sz w:val="18"/>
          <w:szCs w:val="18"/>
        </w:rPr>
      </w:pPr>
      <w:r w:rsidRPr="00492652">
        <w:rPr>
          <w:sz w:val="18"/>
          <w:szCs w:val="18"/>
        </w:rPr>
        <w:t xml:space="preserve">Link to Florida Standards (NGSSS): </w:t>
      </w:r>
      <w:hyperlink w:history="1" r:id="rId17">
        <w:r w:rsidRPr="00492652" w:rsidR="00BE420A">
          <w:rPr>
            <w:rStyle w:val="Hyperlink"/>
            <w:sz w:val="18"/>
            <w:szCs w:val="18"/>
          </w:rPr>
          <w:t>http://www.cpalms.org/Standards/FLStandardSearch.aspx</w:t>
        </w:r>
      </w:hyperlink>
    </w:p>
    <w:p w:rsidRPr="00492652" w:rsidR="00BE420A" w:rsidP="00740966" w:rsidRDefault="00BE420A" w14:paraId="7D894CCF" w14:textId="77777777">
      <w:pPr>
        <w:spacing w:after="0" w:line="240" w:lineRule="auto"/>
        <w:rPr>
          <w:sz w:val="18"/>
          <w:szCs w:val="18"/>
        </w:rPr>
      </w:pPr>
      <w:r w:rsidRPr="00492652">
        <w:rPr>
          <w:sz w:val="18"/>
          <w:szCs w:val="18"/>
        </w:rPr>
        <w:t xml:space="preserve">Link to Common Core Standards (CCC): </w:t>
      </w:r>
      <w:hyperlink w:history="1" r:id="rId18">
        <w:r w:rsidRPr="00492652">
          <w:rPr>
            <w:rStyle w:val="Hyperlink"/>
            <w:sz w:val="18"/>
            <w:szCs w:val="18"/>
          </w:rPr>
          <w:t>http://www.corestandards.org</w:t>
        </w:r>
      </w:hyperlink>
    </w:p>
    <w:p w:rsidRPr="00492652" w:rsidR="00BE420A" w:rsidP="00740966" w:rsidRDefault="00BE420A" w14:paraId="1754A1EE" w14:textId="77777777">
      <w:pPr>
        <w:spacing w:after="0" w:line="240" w:lineRule="auto"/>
        <w:rPr>
          <w:sz w:val="18"/>
          <w:szCs w:val="18"/>
        </w:rPr>
      </w:pPr>
    </w:p>
    <w:tbl>
      <w:tblPr>
        <w:tblStyle w:val="TableGrid"/>
        <w:tblW w:w="5000" w:type="pct"/>
        <w:tblLayout w:type="fixed"/>
        <w:tblLook w:val="04A0" w:firstRow="1" w:lastRow="0" w:firstColumn="1" w:lastColumn="0" w:noHBand="0" w:noVBand="1"/>
      </w:tblPr>
      <w:tblGrid>
        <w:gridCol w:w="1604"/>
        <w:gridCol w:w="1234"/>
        <w:gridCol w:w="708"/>
        <w:gridCol w:w="7244"/>
      </w:tblGrid>
      <w:tr w:rsidRPr="009A658E" w:rsidR="00BE420A" w:rsidTr="1FD78CE7" w14:paraId="76BB08C6" w14:textId="77777777">
        <w:tc>
          <w:tcPr>
            <w:tcW w:w="743" w:type="pct"/>
            <w:vMerge w:val="restart"/>
            <w:shd w:val="clear" w:color="auto" w:fill="53DFD8"/>
            <w:tcMar/>
          </w:tcPr>
          <w:p w:rsidRPr="009A658E" w:rsidR="00BE420A" w:rsidP="00BE420A" w:rsidRDefault="00BE420A" w14:paraId="24D4DD56" w14:textId="77777777">
            <w:pPr>
              <w:jc w:val="center"/>
              <w:rPr>
                <w:b/>
                <w:sz w:val="20"/>
                <w:szCs w:val="20"/>
              </w:rPr>
            </w:pPr>
            <w:r w:rsidRPr="009A658E">
              <w:rPr>
                <w:b/>
                <w:sz w:val="20"/>
                <w:szCs w:val="20"/>
              </w:rPr>
              <w:t>COURSE INSTRUCTOR</w:t>
            </w:r>
          </w:p>
        </w:tc>
        <w:tc>
          <w:tcPr>
            <w:tcW w:w="900" w:type="pct"/>
            <w:gridSpan w:val="2"/>
            <w:shd w:val="clear" w:color="auto" w:fill="D9D9D9" w:themeFill="background1" w:themeFillShade="D9"/>
            <w:tcMar/>
          </w:tcPr>
          <w:p w:rsidRPr="009A658E" w:rsidR="00BE420A" w:rsidP="00740966" w:rsidRDefault="00BE420A" w14:paraId="153BF6B9" w14:textId="77777777">
            <w:pPr>
              <w:rPr>
                <w:b/>
                <w:sz w:val="20"/>
                <w:szCs w:val="20"/>
              </w:rPr>
            </w:pPr>
            <w:r w:rsidRPr="009A658E">
              <w:rPr>
                <w:b/>
                <w:sz w:val="20"/>
                <w:szCs w:val="20"/>
              </w:rPr>
              <w:t>NAME</w:t>
            </w:r>
          </w:p>
        </w:tc>
        <w:tc>
          <w:tcPr>
            <w:tcW w:w="3357" w:type="pct"/>
            <w:tcMar/>
          </w:tcPr>
          <w:p w:rsidRPr="009A658E" w:rsidR="00BE420A" w:rsidP="00740966" w:rsidRDefault="005E1968" w14:paraId="3874DFD0" w14:textId="366F5BCA">
            <w:pPr>
              <w:rPr>
                <w:b/>
              </w:rPr>
            </w:pPr>
            <w:r>
              <w:rPr>
                <w:b/>
                <w:sz w:val="24"/>
              </w:rPr>
              <w:t>Colleen Hosford</w:t>
            </w:r>
          </w:p>
        </w:tc>
      </w:tr>
      <w:tr w:rsidRPr="009A658E" w:rsidR="00BE420A" w:rsidTr="1FD78CE7" w14:paraId="473248E4" w14:textId="77777777">
        <w:tc>
          <w:tcPr>
            <w:tcW w:w="743" w:type="pct"/>
            <w:vMerge/>
            <w:tcMar/>
          </w:tcPr>
          <w:p w:rsidRPr="009A658E" w:rsidR="00BE420A" w:rsidP="00BE420A" w:rsidRDefault="00BE420A" w14:paraId="004C8873" w14:textId="77777777">
            <w:pPr>
              <w:jc w:val="center"/>
              <w:rPr>
                <w:b/>
                <w:sz w:val="20"/>
                <w:szCs w:val="20"/>
              </w:rPr>
            </w:pPr>
          </w:p>
        </w:tc>
        <w:tc>
          <w:tcPr>
            <w:tcW w:w="900" w:type="pct"/>
            <w:gridSpan w:val="2"/>
            <w:shd w:val="clear" w:color="auto" w:fill="D9D9D9" w:themeFill="background1" w:themeFillShade="D9"/>
            <w:tcMar/>
          </w:tcPr>
          <w:p w:rsidRPr="009A658E" w:rsidR="00BE420A" w:rsidP="00740966" w:rsidRDefault="00BE420A" w14:paraId="131B4247" w14:textId="77777777">
            <w:pPr>
              <w:rPr>
                <w:b/>
                <w:sz w:val="20"/>
                <w:szCs w:val="20"/>
              </w:rPr>
            </w:pPr>
            <w:r w:rsidRPr="009A658E">
              <w:rPr>
                <w:b/>
                <w:sz w:val="20"/>
                <w:szCs w:val="20"/>
              </w:rPr>
              <w:t>EMAIL ADDRESS</w:t>
            </w:r>
          </w:p>
        </w:tc>
        <w:tc>
          <w:tcPr>
            <w:tcW w:w="3357" w:type="pct"/>
            <w:tcMar/>
          </w:tcPr>
          <w:p w:rsidRPr="009A658E" w:rsidR="00BE420A" w:rsidP="005E1968" w:rsidRDefault="00BF037F" w14:paraId="17CA4E80" w14:textId="650CCFB9">
            <w:hyperlink w:history="1" r:id="rId19">
              <w:r w:rsidRPr="00FF33EF" w:rsidR="005E1968">
                <w:rPr>
                  <w:rStyle w:val="Hyperlink"/>
                </w:rPr>
                <w:t>hosfordc@leonschools.net</w:t>
              </w:r>
            </w:hyperlink>
            <w:r w:rsidRPr="009A658E" w:rsidR="000E044A">
              <w:t xml:space="preserve">    </w:t>
            </w:r>
          </w:p>
        </w:tc>
      </w:tr>
      <w:tr w:rsidRPr="009A658E" w:rsidR="00BE420A" w:rsidTr="1FD78CE7" w14:paraId="1503FDB2" w14:textId="77777777">
        <w:tc>
          <w:tcPr>
            <w:tcW w:w="743" w:type="pct"/>
            <w:vMerge/>
            <w:tcMar/>
          </w:tcPr>
          <w:p w:rsidRPr="009A658E" w:rsidR="00BE420A" w:rsidP="00BE420A" w:rsidRDefault="00BE420A" w14:paraId="6F232E4B" w14:textId="77777777">
            <w:pPr>
              <w:jc w:val="center"/>
              <w:rPr>
                <w:b/>
                <w:sz w:val="20"/>
                <w:szCs w:val="20"/>
              </w:rPr>
            </w:pPr>
          </w:p>
        </w:tc>
        <w:tc>
          <w:tcPr>
            <w:tcW w:w="900" w:type="pct"/>
            <w:gridSpan w:val="2"/>
            <w:shd w:val="clear" w:color="auto" w:fill="D9D9D9" w:themeFill="background1" w:themeFillShade="D9"/>
            <w:tcMar/>
          </w:tcPr>
          <w:p w:rsidRPr="009A658E" w:rsidR="00BE420A" w:rsidP="00740966" w:rsidRDefault="00BE420A" w14:paraId="33B3F300" w14:textId="77777777">
            <w:pPr>
              <w:rPr>
                <w:b/>
                <w:sz w:val="20"/>
                <w:szCs w:val="20"/>
              </w:rPr>
            </w:pPr>
            <w:r w:rsidRPr="009A658E">
              <w:rPr>
                <w:b/>
                <w:sz w:val="20"/>
                <w:szCs w:val="20"/>
              </w:rPr>
              <w:t>WEBSITE</w:t>
            </w:r>
          </w:p>
        </w:tc>
        <w:tc>
          <w:tcPr>
            <w:tcW w:w="3357" w:type="pct"/>
            <w:tcMar/>
          </w:tcPr>
          <w:p w:rsidRPr="009A658E" w:rsidR="000E044A" w:rsidP="00777917" w:rsidRDefault="00BF037F" w14:paraId="197E154E" w14:textId="10872C45">
            <w:hyperlink w:history="1" r:id="rId20">
              <w:r w:rsidRPr="00F36EAC" w:rsidR="00777917">
                <w:rPr>
                  <w:rStyle w:val="Hyperlink"/>
                </w:rPr>
                <w:t>http://mrshosfordscience.weebly.com</w:t>
              </w:r>
            </w:hyperlink>
            <w:r w:rsidR="00777917">
              <w:t xml:space="preserve"> </w:t>
            </w:r>
          </w:p>
        </w:tc>
      </w:tr>
      <w:tr w:rsidRPr="009A658E" w:rsidR="00BE420A" w:rsidTr="1FD78CE7" w14:paraId="72DC0074" w14:textId="77777777">
        <w:tc>
          <w:tcPr>
            <w:tcW w:w="743" w:type="pct"/>
            <w:vMerge/>
            <w:tcMar/>
          </w:tcPr>
          <w:p w:rsidRPr="009A658E" w:rsidR="00BE420A" w:rsidP="00BE420A" w:rsidRDefault="00BE420A" w14:paraId="55285D85" w14:textId="77777777">
            <w:pPr>
              <w:jc w:val="center"/>
              <w:rPr>
                <w:b/>
                <w:sz w:val="20"/>
                <w:szCs w:val="20"/>
              </w:rPr>
            </w:pPr>
          </w:p>
        </w:tc>
        <w:tc>
          <w:tcPr>
            <w:tcW w:w="900" w:type="pct"/>
            <w:gridSpan w:val="2"/>
            <w:shd w:val="clear" w:color="auto" w:fill="D9D9D9" w:themeFill="background1" w:themeFillShade="D9"/>
            <w:tcMar/>
          </w:tcPr>
          <w:p w:rsidRPr="009A658E" w:rsidR="00BE420A" w:rsidP="00740966" w:rsidRDefault="00BE420A" w14:paraId="08989894" w14:textId="77777777">
            <w:pPr>
              <w:rPr>
                <w:b/>
                <w:sz w:val="20"/>
                <w:szCs w:val="20"/>
              </w:rPr>
            </w:pPr>
            <w:r w:rsidRPr="009A658E">
              <w:rPr>
                <w:b/>
                <w:sz w:val="20"/>
                <w:szCs w:val="20"/>
              </w:rPr>
              <w:t>CONTACT INFO</w:t>
            </w:r>
          </w:p>
        </w:tc>
        <w:tc>
          <w:tcPr>
            <w:tcW w:w="3357" w:type="pct"/>
            <w:tcMar/>
          </w:tcPr>
          <w:p w:rsidRPr="009A658E" w:rsidR="00BE420A" w:rsidP="00740966" w:rsidRDefault="00A52B0F" w14:paraId="61221066" w14:textId="77777777">
            <w:r w:rsidRPr="00F7717B">
              <w:rPr>
                <w:sz w:val="20"/>
              </w:rPr>
              <w:t>Email is best.  If email is unavailable, please leave your name, a call-back number, and a short message with the school receptionist.  Your call will be returned at the first opportunity.</w:t>
            </w:r>
          </w:p>
        </w:tc>
      </w:tr>
      <w:tr w:rsidRPr="009A658E" w:rsidR="00BE420A" w:rsidTr="1FD78CE7" w14:paraId="268C228D" w14:textId="77777777">
        <w:trPr>
          <w:trHeight w:val="2780"/>
        </w:trPr>
        <w:tc>
          <w:tcPr>
            <w:tcW w:w="743" w:type="pct"/>
            <w:shd w:val="clear" w:color="auto" w:fill="53DFD8"/>
            <w:tcMar/>
          </w:tcPr>
          <w:p w:rsidRPr="009A658E" w:rsidR="00BE420A" w:rsidP="00BE420A" w:rsidRDefault="00BE420A" w14:paraId="7D0A5574" w14:textId="77777777">
            <w:pPr>
              <w:jc w:val="center"/>
              <w:rPr>
                <w:b/>
                <w:sz w:val="20"/>
                <w:szCs w:val="20"/>
              </w:rPr>
            </w:pPr>
            <w:r w:rsidRPr="009A658E">
              <w:rPr>
                <w:b/>
                <w:sz w:val="20"/>
                <w:szCs w:val="20"/>
              </w:rPr>
              <w:t>COURSE DESCRIPTION</w:t>
            </w:r>
          </w:p>
        </w:tc>
        <w:tc>
          <w:tcPr>
            <w:tcW w:w="4257" w:type="pct"/>
            <w:gridSpan w:val="3"/>
            <w:tcMar/>
          </w:tcPr>
          <w:sdt>
            <w:sdtPr>
              <w:id w:val="-1504811079"/>
              <w:alias w:val="Enter a brief narrative to describe the course."/>
              <w:tag w:val="Enter a brief narrative to describe the course."/>
              <w:placeholder>
                <w:docPart w:val="65D00EA531D643FE8129AB823EABD4A9"/>
              </w:placeholder>
              <w:rPr>
                <w:rFonts w:eastAsia="Times New Roman" w:cs="Arial"/>
                <w:b w:val="1"/>
                <w:bCs w:val="1"/>
                <w:sz w:val="20"/>
                <w:szCs w:val="20"/>
                <w:u w:val="single"/>
              </w:rPr>
            </w:sdtPr>
            <w:sdtContent>
              <w:p w:rsidRPr="00633A9A" w:rsidR="00BB32ED" w:rsidP="00926A88" w:rsidRDefault="00926A88" w14:paraId="107D31F6" w14:textId="12ECD621">
                <w:pPr>
                  <w:spacing w:before="120" w:after="40"/>
                  <w:rPr>
                    <w:rFonts w:eastAsia="Times New Roman" w:cs="Arial"/>
                    <w:b/>
                    <w:sz w:val="20"/>
                    <w:szCs w:val="20"/>
                    <w:u w:val="single"/>
                  </w:rPr>
                </w:pPr>
                <w:r w:rsidRPr="00633A9A">
                  <w:rPr>
                    <w:rFonts w:eastAsia="Times New Roman" w:cs="Times New Roman"/>
                    <w:sz w:val="20"/>
                    <w:szCs w:val="20"/>
                  </w:rPr>
                  <w:t>This year, students will take a journey through the world of science and looking closely at the Natur</w:t>
                </w:r>
                <w:r w:rsidR="00C665A5">
                  <w:rPr>
                    <w:rFonts w:eastAsia="Times New Roman" w:cs="Times New Roman"/>
                    <w:sz w:val="20"/>
                    <w:szCs w:val="20"/>
                  </w:rPr>
                  <w:t>e and Practice of Science, Life Science, and Earth</w:t>
                </w:r>
                <w:r w:rsidRPr="00633A9A">
                  <w:rPr>
                    <w:rFonts w:eastAsia="Times New Roman" w:cs="Times New Roman"/>
                    <w:sz w:val="20"/>
                    <w:szCs w:val="20"/>
                  </w:rPr>
                  <w:t xml:space="preserve"> Science.   Lessons will take an inquiry approach to learning and will include labs, Argument driven inquiries, projects, present</w:t>
                </w:r>
                <w:r w:rsidR="00C5496F">
                  <w:rPr>
                    <w:rFonts w:eastAsia="Times New Roman" w:cs="Times New Roman"/>
                    <w:sz w:val="20"/>
                    <w:szCs w:val="20"/>
                  </w:rPr>
                  <w:t>ations, hands-on activities, higher order thinking skills and participating in science fair.</w:t>
                </w:r>
              </w:p>
            </w:sdtContent>
          </w:sdt>
          <w:p w:rsidRPr="00633A9A" w:rsidR="00D52376" w:rsidP="00BB32ED" w:rsidRDefault="00D52376" w14:paraId="2DF276B8" w14:textId="6831E10A">
            <w:pPr>
              <w:spacing w:before="40" w:after="40"/>
              <w:rPr>
                <w:sz w:val="20"/>
                <w:szCs w:val="20"/>
              </w:rPr>
            </w:pPr>
            <w:r w:rsidRPr="00633A9A">
              <w:rPr>
                <w:b/>
                <w:sz w:val="20"/>
                <w:szCs w:val="20"/>
              </w:rPr>
              <w:t>1</w:t>
            </w:r>
            <w:r w:rsidRPr="00633A9A">
              <w:rPr>
                <w:b/>
                <w:sz w:val="20"/>
                <w:szCs w:val="20"/>
                <w:vertAlign w:val="superscript"/>
              </w:rPr>
              <w:t>st</w:t>
            </w:r>
            <w:r w:rsidRPr="00633A9A">
              <w:rPr>
                <w:b/>
                <w:sz w:val="20"/>
                <w:szCs w:val="20"/>
              </w:rPr>
              <w:t xml:space="preserve"> 9 weeks:</w:t>
            </w:r>
            <w:r w:rsidRPr="00633A9A" w:rsidR="00BB32ED">
              <w:rPr>
                <w:sz w:val="20"/>
                <w:szCs w:val="20"/>
              </w:rPr>
              <w:t xml:space="preserve"> The Practice of Science, The Characteristics of Scientific Knowledge, and The Role of Theories</w:t>
            </w:r>
            <w:r w:rsidR="00211815">
              <w:rPr>
                <w:sz w:val="20"/>
                <w:szCs w:val="20"/>
              </w:rPr>
              <w:t>, Laws, Hypotheses, and Models</w:t>
            </w:r>
            <w:r w:rsidR="00C665A5">
              <w:rPr>
                <w:sz w:val="20"/>
                <w:szCs w:val="20"/>
              </w:rPr>
              <w:t>.  Science Fair will begin during this time.</w:t>
            </w:r>
          </w:p>
          <w:p w:rsidRPr="00BF037F" w:rsidR="00BF037F" w:rsidP="00BF037F" w:rsidRDefault="00D52376" w14:paraId="3E847646" w14:textId="2F9AEC50">
            <w:pPr>
              <w:rPr>
                <w:sz w:val="20"/>
                <w:szCs w:val="20"/>
              </w:rPr>
            </w:pPr>
            <w:r w:rsidRPr="00633A9A">
              <w:rPr>
                <w:b/>
                <w:sz w:val="20"/>
                <w:szCs w:val="20"/>
              </w:rPr>
              <w:t>2</w:t>
            </w:r>
            <w:r w:rsidRPr="00633A9A">
              <w:rPr>
                <w:b/>
                <w:sz w:val="20"/>
                <w:szCs w:val="20"/>
                <w:vertAlign w:val="superscript"/>
              </w:rPr>
              <w:t>nd</w:t>
            </w:r>
            <w:r w:rsidRPr="00633A9A">
              <w:rPr>
                <w:b/>
                <w:sz w:val="20"/>
                <w:szCs w:val="20"/>
              </w:rPr>
              <w:t xml:space="preserve"> 9 weeks:</w:t>
            </w:r>
            <w:r w:rsidR="00BF037F">
              <w:rPr>
                <w:sz w:val="20"/>
                <w:szCs w:val="20"/>
              </w:rPr>
              <w:t xml:space="preserve"> </w:t>
            </w:r>
            <w:r w:rsidRPr="00633A9A" w:rsidR="00C665A5">
              <w:rPr>
                <w:sz w:val="20"/>
                <w:szCs w:val="20"/>
              </w:rPr>
              <w:t xml:space="preserve"> </w:t>
            </w:r>
            <w:r w:rsidRPr="00BF037F" w:rsidR="00BF037F">
              <w:rPr>
                <w:sz w:val="20"/>
                <w:szCs w:val="20"/>
              </w:rPr>
              <w:t>Earth Structures, Systems, and Patterns</w:t>
            </w:r>
          </w:p>
          <w:p w:rsidRPr="00633A9A" w:rsidR="00BB32ED" w:rsidP="00BB32ED" w:rsidRDefault="00D52376" w14:paraId="17E2072C" w14:textId="0EF04DB7">
            <w:pPr>
              <w:rPr>
                <w:sz w:val="20"/>
                <w:szCs w:val="20"/>
              </w:rPr>
            </w:pPr>
            <w:r w:rsidRPr="00633A9A">
              <w:rPr>
                <w:b/>
                <w:sz w:val="20"/>
                <w:szCs w:val="20"/>
              </w:rPr>
              <w:t>3</w:t>
            </w:r>
            <w:r w:rsidRPr="00633A9A">
              <w:rPr>
                <w:b/>
                <w:sz w:val="20"/>
                <w:szCs w:val="20"/>
                <w:vertAlign w:val="superscript"/>
              </w:rPr>
              <w:t>rd</w:t>
            </w:r>
            <w:r w:rsidRPr="00633A9A">
              <w:rPr>
                <w:b/>
                <w:sz w:val="20"/>
                <w:szCs w:val="20"/>
              </w:rPr>
              <w:t xml:space="preserve"> 9 weeks:</w:t>
            </w:r>
            <w:r w:rsidRPr="00633A9A">
              <w:rPr>
                <w:sz w:val="20"/>
                <w:szCs w:val="20"/>
              </w:rPr>
              <w:t xml:space="preserve"> </w:t>
            </w:r>
            <w:r w:rsidRPr="00633A9A" w:rsidR="00C665A5">
              <w:rPr>
                <w:sz w:val="20"/>
                <w:szCs w:val="20"/>
              </w:rPr>
              <w:t xml:space="preserve"> </w:t>
            </w:r>
            <w:r w:rsidRPr="00633A9A" w:rsidR="00BF037F">
              <w:rPr>
                <w:sz w:val="20"/>
                <w:szCs w:val="20"/>
              </w:rPr>
              <w:t xml:space="preserve">Organization and Development of Living Things, Human Growth and Development, and the Diversity and Evolution of Living Things </w:t>
            </w:r>
          </w:p>
          <w:p w:rsidR="00BF037F" w:rsidP="00BF037F" w:rsidRDefault="00D52376" w14:paraId="76CA45BE" w14:textId="33E22372">
            <w:pPr>
              <w:rPr>
                <w:b/>
                <w:sz w:val="20"/>
                <w:szCs w:val="20"/>
              </w:rPr>
            </w:pPr>
            <w:r w:rsidRPr="00633A9A">
              <w:rPr>
                <w:b/>
                <w:sz w:val="20"/>
                <w:szCs w:val="20"/>
              </w:rPr>
              <w:t>4</w:t>
            </w:r>
            <w:r w:rsidRPr="00633A9A">
              <w:rPr>
                <w:b/>
                <w:sz w:val="20"/>
                <w:szCs w:val="20"/>
                <w:vertAlign w:val="superscript"/>
              </w:rPr>
              <w:t>th</w:t>
            </w:r>
            <w:r w:rsidRPr="00633A9A">
              <w:rPr>
                <w:b/>
                <w:sz w:val="20"/>
                <w:szCs w:val="20"/>
              </w:rPr>
              <w:t xml:space="preserve"> 9 weeks:</w:t>
            </w:r>
            <w:r w:rsidRPr="00633A9A" w:rsidR="00BB32ED">
              <w:rPr>
                <w:b/>
                <w:sz w:val="20"/>
                <w:szCs w:val="20"/>
              </w:rPr>
              <w:t xml:space="preserve"> </w:t>
            </w:r>
            <w:r w:rsidRPr="00633A9A" w:rsidR="00BF037F">
              <w:rPr>
                <w:sz w:val="20"/>
                <w:szCs w:val="20"/>
              </w:rPr>
              <w:t>Genetics and Interdependence</w:t>
            </w:r>
            <w:r w:rsidR="00BF037F">
              <w:rPr>
                <w:sz w:val="20"/>
                <w:szCs w:val="20"/>
              </w:rPr>
              <w:t xml:space="preserve">.  </w:t>
            </w:r>
          </w:p>
          <w:p w:rsidRPr="00101B3B" w:rsidR="00101B3B" w:rsidP="00BF037F" w:rsidRDefault="00101B3B" w14:paraId="5539D423" w14:textId="65688BDB">
            <w:pPr>
              <w:rPr>
                <w:rFonts w:cs="Arial"/>
                <w:sz w:val="20"/>
                <w:szCs w:val="28"/>
              </w:rPr>
            </w:pPr>
            <w:r>
              <w:rPr>
                <w:rFonts w:cs="Arial"/>
                <w:sz w:val="20"/>
                <w:szCs w:val="28"/>
              </w:rPr>
              <w:t>*</w:t>
            </w:r>
            <w:r w:rsidRPr="00101B3B">
              <w:rPr>
                <w:rFonts w:cs="Arial"/>
                <w:sz w:val="20"/>
                <w:szCs w:val="28"/>
              </w:rPr>
              <w:t>All ESE/504/ESOL student accommodations will be provided within the classroom.</w:t>
            </w:r>
          </w:p>
        </w:tc>
      </w:tr>
      <w:tr w:rsidRPr="009A658E" w:rsidR="00BE420A" w:rsidTr="1FD78CE7" w14:paraId="3AF73E78" w14:textId="77777777">
        <w:trPr>
          <w:trHeight w:val="350"/>
        </w:trPr>
        <w:tc>
          <w:tcPr>
            <w:tcW w:w="743" w:type="pct"/>
            <w:vMerge w:val="restart"/>
            <w:shd w:val="clear" w:color="auto" w:fill="53DFD8"/>
            <w:tcMar/>
          </w:tcPr>
          <w:p w:rsidRPr="009A658E" w:rsidR="00BE420A" w:rsidP="00BE420A" w:rsidRDefault="00BE420A" w14:paraId="69163AE9" w14:textId="77777777">
            <w:pPr>
              <w:jc w:val="center"/>
              <w:rPr>
                <w:b/>
                <w:sz w:val="20"/>
                <w:szCs w:val="20"/>
              </w:rPr>
            </w:pPr>
            <w:bookmarkStart w:name="_GoBack" w:id="0"/>
            <w:r w:rsidRPr="009A658E">
              <w:rPr>
                <w:b/>
                <w:sz w:val="20"/>
                <w:szCs w:val="20"/>
              </w:rPr>
              <w:t>COURSE RESOURCES</w:t>
            </w:r>
          </w:p>
        </w:tc>
        <w:tc>
          <w:tcPr>
            <w:tcW w:w="572" w:type="pct"/>
            <w:shd w:val="clear" w:color="auto" w:fill="D9D9D9" w:themeFill="background1" w:themeFillShade="D9"/>
            <w:tcMar/>
          </w:tcPr>
          <w:p w:rsidRPr="009A658E" w:rsidR="00BE420A" w:rsidP="00740966" w:rsidRDefault="00BE420A" w14:paraId="14DEE59F" w14:textId="77777777">
            <w:pPr>
              <w:rPr>
                <w:b/>
                <w:sz w:val="20"/>
                <w:szCs w:val="20"/>
              </w:rPr>
            </w:pPr>
            <w:r w:rsidRPr="009A658E">
              <w:rPr>
                <w:b/>
                <w:sz w:val="20"/>
                <w:szCs w:val="20"/>
              </w:rPr>
              <w:t>TEXTBOOK</w:t>
            </w:r>
          </w:p>
        </w:tc>
        <w:sdt>
          <w:sdtPr>
            <w:rPr>
              <w:rFonts w:cs="Arial"/>
              <w:i/>
              <w:sz w:val="20"/>
              <w:szCs w:val="20"/>
            </w:rPr>
            <w:alias w:val="Textbook's title, author, replacement cost, etc."/>
            <w:tag w:val="Title, author, replacement cost,..."/>
            <w:id w:val="9289593"/>
            <w:placeholder>
              <w:docPart w:val="9154E9B08F8F4FCB8FABB14FCB8F0B9E"/>
            </w:placeholder>
          </w:sdtPr>
          <w:sdtEndPr>
            <w:rPr>
              <w:i w:val="0"/>
            </w:rPr>
          </w:sdtEndPr>
          <w:sdtContent>
            <w:tc>
              <w:tcPr>
                <w:tcW w:w="3685" w:type="pct"/>
                <w:gridSpan w:val="2"/>
              </w:tcPr>
              <w:p w:rsidRPr="00C665A5" w:rsidR="00116F0F" w:rsidP="00C665A5" w:rsidRDefault="00C665A5" w14:paraId="088394FC" w14:textId="22EB8EA0">
                <w:pPr>
                  <w:rPr>
                    <w:rFonts w:cs="Arial"/>
                    <w:sz w:val="20"/>
                    <w:szCs w:val="20"/>
                  </w:rPr>
                </w:pPr>
                <w:r>
                  <w:rPr>
                    <w:rFonts w:cs="Arial"/>
                    <w:sz w:val="20"/>
                    <w:szCs w:val="20"/>
                  </w:rPr>
                  <w:t>Students will not use an assigned science textb</w:t>
                </w:r>
                <w:r w:rsidR="00A91B1D">
                  <w:rPr>
                    <w:rFonts w:cs="Arial"/>
                    <w:sz w:val="20"/>
                    <w:szCs w:val="20"/>
                  </w:rPr>
                  <w:t>ook.  Students will use a variety of</w:t>
                </w:r>
                <w:r>
                  <w:rPr>
                    <w:rFonts w:cs="Arial"/>
                    <w:sz w:val="20"/>
                    <w:szCs w:val="20"/>
                  </w:rPr>
                  <w:t xml:space="preserve"> interactive resources.</w:t>
                </w:r>
              </w:p>
            </w:tc>
          </w:sdtContent>
        </w:sdt>
      </w:tr>
      <w:bookmarkEnd w:id="0"/>
      <w:tr w:rsidRPr="009A658E" w:rsidR="00BE420A" w:rsidTr="1FD78CE7" w14:paraId="5922748C" w14:textId="77777777">
        <w:tc>
          <w:tcPr>
            <w:tcW w:w="743" w:type="pct"/>
            <w:vMerge/>
            <w:tcMar/>
          </w:tcPr>
          <w:p w:rsidRPr="009A658E" w:rsidR="00BE420A" w:rsidP="00BE420A" w:rsidRDefault="00BE420A" w14:paraId="3A2460E7" w14:textId="77777777">
            <w:pPr>
              <w:jc w:val="center"/>
              <w:rPr>
                <w:b/>
              </w:rPr>
            </w:pPr>
          </w:p>
        </w:tc>
        <w:tc>
          <w:tcPr>
            <w:tcW w:w="572" w:type="pct"/>
            <w:shd w:val="clear" w:color="auto" w:fill="D9D9D9" w:themeFill="background1" w:themeFillShade="D9"/>
            <w:tcMar/>
          </w:tcPr>
          <w:p w:rsidRPr="009A658E" w:rsidR="00BE420A" w:rsidP="00740966" w:rsidRDefault="00BE420A" w14:paraId="20A6598F" w14:textId="77777777">
            <w:pPr>
              <w:rPr>
                <w:b/>
                <w:sz w:val="20"/>
                <w:szCs w:val="20"/>
              </w:rPr>
            </w:pPr>
            <w:r w:rsidRPr="009A658E">
              <w:rPr>
                <w:b/>
                <w:sz w:val="20"/>
                <w:szCs w:val="20"/>
              </w:rPr>
              <w:t>MATERIALS</w:t>
            </w:r>
          </w:p>
        </w:tc>
        <w:tc>
          <w:tcPr>
            <w:tcW w:w="3685" w:type="pct"/>
            <w:gridSpan w:val="2"/>
            <w:tcMar/>
          </w:tcPr>
          <w:sdt>
            <w:sdtPr>
              <w:id w:val="-1667550058"/>
              <w:placeholder>
                <w:docPart w:val="A3E6610B8CB140B6AB3FDB23A344FCCC"/>
              </w:placeholder>
              <w:rPr>
                <w:rFonts w:ascii="Calibri" w:hAnsi="Calibri" w:eastAsia="Times New Roman" w:cs="Arial"/>
                <w:sz w:val="20"/>
                <w:szCs w:val="20"/>
              </w:rPr>
            </w:sdtPr>
            <w:sdtContent>
              <w:p w:rsidRPr="00633A9A" w:rsidR="00926A88" w:rsidP="00926A88" w:rsidRDefault="00926A88" w14:paraId="28C67C0C" w14:textId="77777777">
                <w:pPr>
                  <w:rPr>
                    <w:sz w:val="20"/>
                    <w:szCs w:val="20"/>
                  </w:rPr>
                </w:pPr>
                <w:r w:rsidRPr="00633A9A">
                  <w:rPr>
                    <w:sz w:val="20"/>
                    <w:szCs w:val="20"/>
                  </w:rPr>
                  <w:t>Each student must bring these items to class EVERY DAY to be prepared for science class:</w:t>
                </w:r>
              </w:p>
              <w:p w:rsidRPr="00633A9A" w:rsidR="00926A88" w:rsidP="00926A88" w:rsidRDefault="00926A88" w14:paraId="61919B91" w14:textId="77777777">
                <w:pPr>
                  <w:pStyle w:val="ListParagraph"/>
                  <w:numPr>
                    <w:ilvl w:val="0"/>
                    <w:numId w:val="1"/>
                  </w:numPr>
                  <w:rPr>
                    <w:rFonts w:asciiTheme="minorHAnsi" w:hAnsiTheme="minorHAnsi"/>
                    <w:sz w:val="20"/>
                    <w:szCs w:val="20"/>
                  </w:rPr>
                </w:pPr>
                <w:r w:rsidRPr="00633A9A">
                  <w:rPr>
                    <w:rFonts w:asciiTheme="minorHAnsi" w:hAnsiTheme="minorHAnsi"/>
                    <w:sz w:val="20"/>
                    <w:szCs w:val="20"/>
                  </w:rPr>
                  <w:t>Pen or pencil (mechanical pencils are strongly encouraged).</w:t>
                </w:r>
              </w:p>
              <w:p w:rsidRPr="00633A9A" w:rsidR="00926A88" w:rsidP="00926A88" w:rsidRDefault="00926A88" w14:paraId="2A0A0742" w14:textId="77777777">
                <w:pPr>
                  <w:pStyle w:val="ListParagraph"/>
                  <w:numPr>
                    <w:ilvl w:val="0"/>
                    <w:numId w:val="1"/>
                  </w:numPr>
                  <w:rPr>
                    <w:rFonts w:asciiTheme="minorHAnsi" w:hAnsiTheme="minorHAnsi"/>
                    <w:sz w:val="20"/>
                    <w:szCs w:val="20"/>
                  </w:rPr>
                </w:pPr>
                <w:r w:rsidRPr="00633A9A">
                  <w:rPr>
                    <w:rFonts w:asciiTheme="minorHAnsi" w:hAnsiTheme="minorHAnsi"/>
                    <w:sz w:val="20"/>
                    <w:szCs w:val="20"/>
                  </w:rPr>
                  <w:t>Loose-leaf notebook paper (cannot be torn from a spiral).</w:t>
                </w:r>
              </w:p>
              <w:p w:rsidRPr="00633A9A" w:rsidR="00926A88" w:rsidP="00926A88" w:rsidRDefault="00926A88" w14:paraId="5DC532EF" w14:textId="4DC7FB72">
                <w:pPr>
                  <w:pStyle w:val="ListParagraph"/>
                  <w:numPr>
                    <w:ilvl w:val="0"/>
                    <w:numId w:val="1"/>
                  </w:numPr>
                  <w:rPr>
                    <w:rFonts w:asciiTheme="minorHAnsi" w:hAnsiTheme="minorHAnsi"/>
                    <w:sz w:val="20"/>
                    <w:szCs w:val="20"/>
                  </w:rPr>
                </w:pPr>
                <w:r w:rsidRPr="00633A9A">
                  <w:rPr>
                    <w:rFonts w:asciiTheme="minorHAnsi" w:hAnsiTheme="minorHAnsi"/>
                    <w:sz w:val="20"/>
                    <w:szCs w:val="20"/>
                  </w:rPr>
                  <w:t>3 ring binder (with pockets and 5 dividers).</w:t>
                </w:r>
              </w:p>
              <w:p w:rsidRPr="00633A9A" w:rsidR="00926A88" w:rsidP="00926A88" w:rsidRDefault="00926A88" w14:paraId="713FF15C" w14:textId="77777777">
                <w:pPr>
                  <w:pStyle w:val="ListParagraph"/>
                  <w:numPr>
                    <w:ilvl w:val="0"/>
                    <w:numId w:val="1"/>
                  </w:numPr>
                  <w:rPr>
                    <w:rFonts w:asciiTheme="minorHAnsi" w:hAnsiTheme="minorHAnsi"/>
                    <w:sz w:val="20"/>
                    <w:szCs w:val="20"/>
                  </w:rPr>
                </w:pPr>
                <w:r w:rsidRPr="00633A9A">
                  <w:rPr>
                    <w:rFonts w:asciiTheme="minorHAnsi" w:hAnsiTheme="minorHAnsi"/>
                    <w:sz w:val="20"/>
                    <w:szCs w:val="20"/>
                  </w:rPr>
                  <w:t>Library book or novel.</w:t>
                </w:r>
              </w:p>
              <w:p w:rsidRPr="00633A9A" w:rsidR="008532C8" w:rsidP="00926A88" w:rsidRDefault="00926A88" w14:paraId="3D1B3DE6" w14:textId="77777777">
                <w:pPr>
                  <w:pStyle w:val="ListParagraph"/>
                  <w:numPr>
                    <w:ilvl w:val="0"/>
                    <w:numId w:val="1"/>
                  </w:numPr>
                  <w:rPr>
                    <w:rFonts w:asciiTheme="minorHAnsi" w:hAnsiTheme="minorHAnsi"/>
                    <w:sz w:val="20"/>
                    <w:szCs w:val="20"/>
                  </w:rPr>
                </w:pPr>
                <w:r w:rsidRPr="00633A9A">
                  <w:rPr>
                    <w:rFonts w:asciiTheme="minorHAnsi" w:hAnsiTheme="minorHAnsi"/>
                    <w:sz w:val="20"/>
                    <w:szCs w:val="20"/>
                  </w:rPr>
                  <w:t>SCMS Planner</w:t>
                </w:r>
              </w:p>
            </w:sdtContent>
            <w:sdtEndPr>
              <w:rPr>
                <w:rFonts w:ascii="Calibri" w:hAnsi="Calibri" w:eastAsia="Times New Roman" w:cs="Times New Roman"/>
                <w:sz w:val="20"/>
                <w:szCs w:val="20"/>
              </w:rPr>
            </w:sdtEndPr>
          </w:sdt>
          <w:p w:rsidR="1FD78CE7" w:rsidRDefault="1FD78CE7" w14:paraId="34C90F5A"/>
        </w:tc>
      </w:tr>
      <w:tr w:rsidRPr="009A658E" w:rsidR="00BE420A" w:rsidTr="1FD78CE7" w14:paraId="36D73F86" w14:textId="77777777">
        <w:trPr>
          <w:trHeight w:val="917"/>
        </w:trPr>
        <w:tc>
          <w:tcPr>
            <w:tcW w:w="743" w:type="pct"/>
            <w:vMerge/>
            <w:tcMar/>
          </w:tcPr>
          <w:p w:rsidRPr="009A658E" w:rsidR="00BE420A" w:rsidP="00BE420A" w:rsidRDefault="00BE420A" w14:paraId="19DE1074" w14:textId="77777777">
            <w:pPr>
              <w:jc w:val="center"/>
              <w:rPr>
                <w:b/>
              </w:rPr>
            </w:pPr>
          </w:p>
        </w:tc>
        <w:tc>
          <w:tcPr>
            <w:tcW w:w="572" w:type="pct"/>
            <w:shd w:val="clear" w:color="auto" w:fill="D9D9D9" w:themeFill="background1" w:themeFillShade="D9"/>
            <w:tcMar/>
          </w:tcPr>
          <w:p w:rsidRPr="009A658E" w:rsidR="00BE420A" w:rsidP="00740966" w:rsidRDefault="00BE420A" w14:paraId="7729F3B3" w14:textId="77777777">
            <w:pPr>
              <w:rPr>
                <w:b/>
                <w:sz w:val="20"/>
                <w:szCs w:val="20"/>
              </w:rPr>
            </w:pPr>
            <w:r w:rsidRPr="009A658E">
              <w:rPr>
                <w:b/>
                <w:sz w:val="20"/>
                <w:szCs w:val="20"/>
              </w:rPr>
              <w:t>FEES</w:t>
            </w:r>
          </w:p>
        </w:tc>
        <w:tc>
          <w:tcPr>
            <w:tcW w:w="3685" w:type="pct"/>
            <w:gridSpan w:val="2"/>
            <w:tcMar/>
          </w:tcPr>
          <w:p w:rsidRPr="00FF4454" w:rsidR="00BE420A" w:rsidP="00B87DDB" w:rsidRDefault="00F0742F" w14:paraId="1F7717C2" w14:textId="2F2072CE">
            <w:pPr>
              <w:rPr>
                <w:sz w:val="20"/>
                <w:szCs w:val="20"/>
              </w:rPr>
            </w:pPr>
            <w:r w:rsidRPr="00F0742F">
              <w:rPr>
                <w:sz w:val="20"/>
              </w:rPr>
              <w:t>In order to purchas</w:t>
            </w:r>
            <w:r>
              <w:rPr>
                <w:sz w:val="20"/>
              </w:rPr>
              <w:t>e materials for</w:t>
            </w:r>
            <w:r w:rsidRPr="00F0742F">
              <w:rPr>
                <w:sz w:val="20"/>
              </w:rPr>
              <w:t xml:space="preserve"> labs, </w:t>
            </w:r>
            <w:r w:rsidRPr="00F0742F">
              <w:rPr>
                <w:b/>
                <w:bCs/>
                <w:sz w:val="20"/>
              </w:rPr>
              <w:t>a small science lab fee</w:t>
            </w:r>
            <w:r w:rsidR="00211815">
              <w:rPr>
                <w:b/>
                <w:bCs/>
                <w:sz w:val="20"/>
              </w:rPr>
              <w:t xml:space="preserve"> ($5)</w:t>
            </w:r>
            <w:r w:rsidRPr="00F0742F">
              <w:rPr>
                <w:b/>
                <w:bCs/>
                <w:sz w:val="20"/>
              </w:rPr>
              <w:t xml:space="preserve"> will be collected</w:t>
            </w:r>
            <w:r w:rsidR="00211815">
              <w:rPr>
                <w:sz w:val="20"/>
              </w:rPr>
              <w:t xml:space="preserve"> </w:t>
            </w:r>
            <w:r w:rsidRPr="00F0742F">
              <w:rPr>
                <w:sz w:val="20"/>
              </w:rPr>
              <w:t>from each student.</w:t>
            </w:r>
            <w:r w:rsidR="00211815">
              <w:rPr>
                <w:sz w:val="20"/>
              </w:rPr>
              <w:t xml:space="preserve"> Additional collection may </w:t>
            </w:r>
            <w:r w:rsidRPr="00F0742F">
              <w:rPr>
                <w:sz w:val="20"/>
              </w:rPr>
              <w:t>occur at the beginning of the second semester depending on necessity. </w:t>
            </w:r>
            <w:r w:rsidR="00D87FC1">
              <w:rPr>
                <w:sz w:val="20"/>
              </w:rPr>
              <w:t xml:space="preserve">  Various laboratory activities include – science inquiry labs, measurement labs, DNA labs, </w:t>
            </w:r>
            <w:r w:rsidR="00B87DDB">
              <w:rPr>
                <w:sz w:val="20"/>
              </w:rPr>
              <w:t xml:space="preserve">cell cookie activity, </w:t>
            </w:r>
            <w:r w:rsidR="00D87FC1">
              <w:rPr>
                <w:sz w:val="20"/>
              </w:rPr>
              <w:t xml:space="preserve">etc.  </w:t>
            </w:r>
          </w:p>
        </w:tc>
      </w:tr>
      <w:tr w:rsidRPr="009A658E" w:rsidR="00BE420A" w:rsidTr="1FD78CE7" w14:paraId="7D128052" w14:textId="77777777">
        <w:trPr>
          <w:trHeight w:val="782"/>
        </w:trPr>
        <w:tc>
          <w:tcPr>
            <w:tcW w:w="743" w:type="pct"/>
            <w:vMerge/>
            <w:tcMar/>
          </w:tcPr>
          <w:p w:rsidRPr="009A658E" w:rsidR="00BE420A" w:rsidP="00BE420A" w:rsidRDefault="00BE420A" w14:paraId="7AACCD8B" w14:textId="77777777">
            <w:pPr>
              <w:jc w:val="center"/>
              <w:rPr>
                <w:b/>
              </w:rPr>
            </w:pPr>
          </w:p>
        </w:tc>
        <w:tc>
          <w:tcPr>
            <w:tcW w:w="572" w:type="pct"/>
            <w:shd w:val="clear" w:color="auto" w:fill="D9D9D9" w:themeFill="background1" w:themeFillShade="D9"/>
            <w:tcMar/>
          </w:tcPr>
          <w:p w:rsidRPr="009A658E" w:rsidR="00BE420A" w:rsidP="00740966" w:rsidRDefault="00D52376" w14:paraId="525653D7" w14:textId="77777777">
            <w:pPr>
              <w:rPr>
                <w:b/>
                <w:sz w:val="20"/>
                <w:szCs w:val="20"/>
              </w:rPr>
            </w:pPr>
            <w:r w:rsidRPr="009A658E">
              <w:rPr>
                <w:b/>
                <w:sz w:val="20"/>
                <w:szCs w:val="20"/>
              </w:rPr>
              <w:t>WEBSITE</w:t>
            </w:r>
          </w:p>
        </w:tc>
        <w:tc>
          <w:tcPr>
            <w:tcW w:w="3685" w:type="pct"/>
            <w:gridSpan w:val="2"/>
            <w:tcMar/>
          </w:tcPr>
          <w:p w:rsidRPr="00633A9A" w:rsidR="00BE420A" w:rsidP="00D87FC1" w:rsidRDefault="00926A88" w14:paraId="54DB532B" w14:textId="089B16A4">
            <w:pPr>
              <w:rPr>
                <w:sz w:val="20"/>
                <w:szCs w:val="20"/>
              </w:rPr>
            </w:pPr>
            <w:r w:rsidRPr="00633A9A">
              <w:rPr>
                <w:sz w:val="20"/>
                <w:szCs w:val="20"/>
              </w:rPr>
              <w:t xml:space="preserve">A </w:t>
            </w:r>
            <w:r w:rsidRPr="00633A9A" w:rsidR="00C840C3">
              <w:rPr>
                <w:sz w:val="20"/>
                <w:szCs w:val="20"/>
              </w:rPr>
              <w:t>list</w:t>
            </w:r>
            <w:r w:rsidRPr="00633A9A">
              <w:rPr>
                <w:sz w:val="20"/>
                <w:szCs w:val="20"/>
              </w:rPr>
              <w:t xml:space="preserve"> of </w:t>
            </w:r>
            <w:r w:rsidRPr="00633A9A">
              <w:rPr>
                <w:b/>
                <w:sz w:val="20"/>
                <w:szCs w:val="20"/>
              </w:rPr>
              <w:t>daily activities</w:t>
            </w:r>
            <w:r w:rsidRPr="00633A9A">
              <w:rPr>
                <w:sz w:val="20"/>
                <w:szCs w:val="20"/>
              </w:rPr>
              <w:t xml:space="preserve"> and </w:t>
            </w:r>
            <w:r w:rsidRPr="00633A9A">
              <w:rPr>
                <w:b/>
                <w:sz w:val="20"/>
                <w:szCs w:val="20"/>
              </w:rPr>
              <w:t>homework</w:t>
            </w:r>
            <w:r w:rsidR="00D87FC1">
              <w:rPr>
                <w:sz w:val="20"/>
                <w:szCs w:val="20"/>
              </w:rPr>
              <w:t xml:space="preserve"> is available at my website </w:t>
            </w:r>
            <w:hyperlink w:history="1" r:id="rId21">
              <w:r w:rsidRPr="00F36EAC" w:rsidR="00D87FC1">
                <w:rPr>
                  <w:rStyle w:val="Hyperlink"/>
                  <w:sz w:val="20"/>
                  <w:szCs w:val="20"/>
                </w:rPr>
                <w:t>http://mrshosfordscience.weebly.com</w:t>
              </w:r>
            </w:hyperlink>
            <w:r w:rsidR="00D87FC1">
              <w:rPr>
                <w:sz w:val="20"/>
                <w:szCs w:val="20"/>
              </w:rPr>
              <w:t xml:space="preserve">  </w:t>
            </w:r>
            <w:r w:rsidRPr="00633A9A">
              <w:rPr>
                <w:sz w:val="20"/>
                <w:szCs w:val="20"/>
              </w:rPr>
              <w:t xml:space="preserve"> </w:t>
            </w:r>
          </w:p>
        </w:tc>
      </w:tr>
      <w:tr w:rsidRPr="009A658E" w:rsidR="00BE420A" w:rsidTr="1FD78CE7" w14:paraId="7AB3482F" w14:textId="77777777">
        <w:tc>
          <w:tcPr>
            <w:tcW w:w="743" w:type="pct"/>
            <w:vMerge/>
            <w:tcMar/>
          </w:tcPr>
          <w:p w:rsidRPr="009A658E" w:rsidR="00BE420A" w:rsidP="00BE420A" w:rsidRDefault="00BE420A" w14:paraId="49D1B29D" w14:textId="77777777">
            <w:pPr>
              <w:jc w:val="center"/>
              <w:rPr>
                <w:b/>
              </w:rPr>
            </w:pPr>
          </w:p>
        </w:tc>
        <w:tc>
          <w:tcPr>
            <w:tcW w:w="572" w:type="pct"/>
            <w:shd w:val="clear" w:color="auto" w:fill="D9D9D9" w:themeFill="background1" w:themeFillShade="D9"/>
            <w:tcMar/>
          </w:tcPr>
          <w:p w:rsidRPr="009A658E" w:rsidR="00BE420A" w:rsidP="00740966" w:rsidRDefault="00BE420A" w14:paraId="0CBE0F60" w14:textId="77777777">
            <w:pPr>
              <w:rPr>
                <w:b/>
                <w:sz w:val="20"/>
                <w:szCs w:val="20"/>
              </w:rPr>
            </w:pPr>
            <w:r w:rsidRPr="009A658E">
              <w:rPr>
                <w:b/>
                <w:sz w:val="20"/>
                <w:szCs w:val="20"/>
              </w:rPr>
              <w:t>REQUIRED READING</w:t>
            </w:r>
          </w:p>
        </w:tc>
        <w:tc>
          <w:tcPr>
            <w:tcW w:w="3685" w:type="pct"/>
            <w:gridSpan w:val="2"/>
            <w:tcMar/>
          </w:tcPr>
          <w:p w:rsidRPr="00633A9A" w:rsidR="00BE420A" w:rsidP="00B87DDB" w:rsidRDefault="00B87DDB" w14:paraId="72607D49" w14:textId="4413555B">
            <w:pPr>
              <w:rPr>
                <w:sz w:val="20"/>
                <w:szCs w:val="20"/>
              </w:rPr>
            </w:pPr>
            <w:r>
              <w:rPr>
                <w:sz w:val="20"/>
                <w:szCs w:val="20"/>
              </w:rPr>
              <w:t>Science articles</w:t>
            </w:r>
            <w:r w:rsidRPr="00633A9A" w:rsidR="0056183C">
              <w:rPr>
                <w:sz w:val="20"/>
                <w:szCs w:val="20"/>
              </w:rPr>
              <w:t xml:space="preserve"> are intended as resources </w:t>
            </w:r>
            <w:r w:rsidRPr="00633A9A" w:rsidR="002E4A4E">
              <w:rPr>
                <w:sz w:val="20"/>
                <w:szCs w:val="20"/>
              </w:rPr>
              <w:t xml:space="preserve">available </w:t>
            </w:r>
            <w:r w:rsidRPr="00633A9A" w:rsidR="0056183C">
              <w:rPr>
                <w:sz w:val="20"/>
                <w:szCs w:val="20"/>
              </w:rPr>
              <w:t xml:space="preserve">in addition to classroom instruction.  Students </w:t>
            </w:r>
            <w:r w:rsidRPr="00633A9A" w:rsidR="008532C8">
              <w:rPr>
                <w:sz w:val="20"/>
                <w:szCs w:val="20"/>
              </w:rPr>
              <w:t>may</w:t>
            </w:r>
            <w:r>
              <w:rPr>
                <w:sz w:val="20"/>
                <w:szCs w:val="20"/>
              </w:rPr>
              <w:t xml:space="preserve"> be assigned</w:t>
            </w:r>
            <w:r w:rsidRPr="00633A9A" w:rsidR="0056183C">
              <w:rPr>
                <w:sz w:val="20"/>
                <w:szCs w:val="20"/>
              </w:rPr>
              <w:t xml:space="preserve"> readings</w:t>
            </w:r>
            <w:r w:rsidRPr="00633A9A" w:rsidR="008532C8">
              <w:rPr>
                <w:sz w:val="20"/>
                <w:szCs w:val="20"/>
              </w:rPr>
              <w:t xml:space="preserve"> outside of class and</w:t>
            </w:r>
            <w:r w:rsidRPr="00633A9A" w:rsidR="0056183C">
              <w:rPr>
                <w:sz w:val="20"/>
                <w:szCs w:val="20"/>
              </w:rPr>
              <w:t xml:space="preserve"> are encouraged to supplement </w:t>
            </w:r>
            <w:r w:rsidRPr="00633A9A" w:rsidR="008532C8">
              <w:rPr>
                <w:sz w:val="20"/>
                <w:szCs w:val="20"/>
              </w:rPr>
              <w:t>in-class learning</w:t>
            </w:r>
            <w:r w:rsidRPr="00633A9A" w:rsidR="0056183C">
              <w:rPr>
                <w:sz w:val="20"/>
                <w:szCs w:val="20"/>
              </w:rPr>
              <w:t xml:space="preserve"> by familiarizing themselves with concepts from the </w:t>
            </w:r>
            <w:r>
              <w:rPr>
                <w:sz w:val="20"/>
                <w:szCs w:val="20"/>
              </w:rPr>
              <w:t>different resources</w:t>
            </w:r>
            <w:r w:rsidRPr="00633A9A" w:rsidR="0056183C">
              <w:rPr>
                <w:sz w:val="20"/>
                <w:szCs w:val="20"/>
              </w:rPr>
              <w:t xml:space="preserve">.  </w:t>
            </w:r>
          </w:p>
        </w:tc>
      </w:tr>
      <w:tr w:rsidRPr="009A658E" w:rsidR="00BE420A" w:rsidTr="1FD78CE7" w14:paraId="7C7BE0BC" w14:textId="77777777">
        <w:tc>
          <w:tcPr>
            <w:tcW w:w="743" w:type="pct"/>
            <w:shd w:val="clear" w:color="auto" w:fill="53DFD8"/>
            <w:tcMar/>
          </w:tcPr>
          <w:p w:rsidRPr="009A658E" w:rsidR="00BE420A" w:rsidP="00BE420A" w:rsidRDefault="00BE420A" w14:paraId="4AE53E37" w14:textId="77777777">
            <w:pPr>
              <w:jc w:val="center"/>
              <w:rPr>
                <w:b/>
                <w:sz w:val="20"/>
                <w:szCs w:val="20"/>
              </w:rPr>
            </w:pPr>
            <w:r w:rsidRPr="009A658E">
              <w:rPr>
                <w:b/>
                <w:sz w:val="20"/>
                <w:szCs w:val="20"/>
              </w:rPr>
              <w:t>BEHAVIORAL EXPECTATIONS</w:t>
            </w:r>
          </w:p>
        </w:tc>
        <w:tc>
          <w:tcPr>
            <w:tcW w:w="4257" w:type="pct"/>
            <w:gridSpan w:val="3"/>
            <w:tcMar/>
          </w:tcPr>
          <w:p w:rsidRPr="00633A9A" w:rsidR="00926A88" w:rsidP="00740966" w:rsidRDefault="002E4A4E" w14:paraId="5790A9A8" w14:textId="77777777">
            <w:pPr>
              <w:rPr>
                <w:rFonts w:cs="Arial"/>
                <w:b/>
                <w:sz w:val="20"/>
                <w:szCs w:val="20"/>
              </w:rPr>
            </w:pPr>
            <w:r w:rsidRPr="00633A9A">
              <w:rPr>
                <w:rFonts w:cs="Arial"/>
                <w:b/>
                <w:sz w:val="20"/>
                <w:szCs w:val="20"/>
              </w:rPr>
              <w:t xml:space="preserve">All Swift Creek Middle School teachers expect students to adhere to the Leon County Schools Attendance Policy and Student Code of Conduct, which includes the dress code, and expectations of academic integrity such as cheating and plagiarism.  These policies can be found on the Leon County Schools website at </w:t>
            </w:r>
            <w:hyperlink w:history="1" r:id="rId22">
              <w:r w:rsidRPr="00633A9A">
                <w:rPr>
                  <w:rStyle w:val="Hyperlink"/>
                  <w:rFonts w:cs="Arial"/>
                  <w:b/>
                  <w:sz w:val="20"/>
                  <w:szCs w:val="20"/>
                </w:rPr>
                <w:t>www.leon.k12.fl.us</w:t>
              </w:r>
            </w:hyperlink>
            <w:r w:rsidRPr="00633A9A">
              <w:rPr>
                <w:rFonts w:cs="Arial"/>
                <w:b/>
                <w:sz w:val="20"/>
                <w:szCs w:val="20"/>
              </w:rPr>
              <w:t xml:space="preserve">, the school website at </w:t>
            </w:r>
            <w:hyperlink w:history="1" r:id="rId23">
              <w:r w:rsidRPr="00633A9A">
                <w:rPr>
                  <w:rStyle w:val="Hyperlink"/>
                  <w:rFonts w:cs="Arial"/>
                  <w:b/>
                  <w:sz w:val="20"/>
                  <w:szCs w:val="20"/>
                </w:rPr>
                <w:t>www.swiftcreek.leon.k12.fl.us</w:t>
              </w:r>
            </w:hyperlink>
            <w:r w:rsidRPr="00633A9A">
              <w:rPr>
                <w:rFonts w:cs="Arial"/>
                <w:b/>
                <w:sz w:val="20"/>
                <w:szCs w:val="20"/>
              </w:rPr>
              <w:t>, and in the agenda book distributed to each student.</w:t>
            </w:r>
          </w:p>
          <w:p w:rsidRPr="00633A9A" w:rsidR="002E4A4E" w:rsidP="002E4A4E" w:rsidRDefault="002E4A4E" w14:paraId="63C97E87" w14:textId="38539F88">
            <w:pPr>
              <w:rPr>
                <w:rFonts w:cs="Arial"/>
                <w:sz w:val="20"/>
                <w:szCs w:val="20"/>
              </w:rPr>
            </w:pPr>
            <w:r w:rsidRPr="00633A9A">
              <w:rPr>
                <w:rFonts w:cs="Arial"/>
                <w:sz w:val="20"/>
                <w:szCs w:val="20"/>
              </w:rPr>
              <w:t>In this class, students will keep a discipline log which tracks behavioral issues.  After initial warnings, students will enter their 1st offense in the log as an official warning.  Their 2</w:t>
            </w:r>
            <w:r w:rsidRPr="00633A9A">
              <w:rPr>
                <w:rFonts w:cs="Arial"/>
                <w:sz w:val="20"/>
                <w:szCs w:val="20"/>
                <w:vertAlign w:val="superscript"/>
              </w:rPr>
              <w:t>nd</w:t>
            </w:r>
            <w:r w:rsidRPr="00633A9A">
              <w:rPr>
                <w:rFonts w:cs="Arial"/>
                <w:sz w:val="20"/>
                <w:szCs w:val="20"/>
              </w:rPr>
              <w:t xml:space="preserve"> infraction will result in calling home</w:t>
            </w:r>
            <w:r w:rsidR="0005174A">
              <w:rPr>
                <w:rFonts w:cs="Arial"/>
                <w:sz w:val="20"/>
                <w:szCs w:val="20"/>
              </w:rPr>
              <w:t xml:space="preserve"> and/or silent lunch</w:t>
            </w:r>
            <w:r w:rsidRPr="00633A9A">
              <w:rPr>
                <w:rFonts w:cs="Arial"/>
                <w:sz w:val="20"/>
                <w:szCs w:val="20"/>
              </w:rPr>
              <w:t>, and their 3rd (and any subsequent infractions) will result in detention.</w:t>
            </w:r>
          </w:p>
          <w:p w:rsidRPr="009A658E" w:rsidR="008532C8" w:rsidP="002E4A4E" w:rsidRDefault="008532C8" w14:paraId="4407DB7B" w14:textId="77777777">
            <w:r w:rsidRPr="00633A9A">
              <w:rPr>
                <w:rFonts w:cs="Arial"/>
                <w:sz w:val="20"/>
                <w:szCs w:val="20"/>
              </w:rPr>
              <w:t>Serious offenses may result in immediate behavior referrals to the Dean of Students.</w:t>
            </w:r>
          </w:p>
        </w:tc>
      </w:tr>
      <w:tr w:rsidRPr="009A658E" w:rsidR="00BE420A" w:rsidTr="1FD78CE7" w14:paraId="5D3F1ED9" w14:textId="77777777">
        <w:trPr>
          <w:trHeight w:val="1070"/>
        </w:trPr>
        <w:tc>
          <w:tcPr>
            <w:tcW w:w="743" w:type="pct"/>
            <w:shd w:val="clear" w:color="auto" w:fill="53DFD8"/>
            <w:tcMar/>
          </w:tcPr>
          <w:p w:rsidRPr="009A658E" w:rsidR="00BE420A" w:rsidP="00BE420A" w:rsidRDefault="00BE420A" w14:paraId="37699172" w14:textId="77777777">
            <w:pPr>
              <w:jc w:val="center"/>
              <w:rPr>
                <w:b/>
                <w:sz w:val="20"/>
                <w:szCs w:val="20"/>
              </w:rPr>
            </w:pPr>
            <w:r w:rsidRPr="009A658E">
              <w:rPr>
                <w:b/>
                <w:sz w:val="20"/>
                <w:szCs w:val="20"/>
              </w:rPr>
              <w:lastRenderedPageBreak/>
              <w:t>GRADING POLICY</w:t>
            </w:r>
          </w:p>
        </w:tc>
        <w:tc>
          <w:tcPr>
            <w:tcW w:w="4257" w:type="pct"/>
            <w:gridSpan w:val="3"/>
            <w:tcMar/>
          </w:tcPr>
          <w:p w:rsidRPr="00633A9A" w:rsidR="00926A88" w:rsidP="00740966" w:rsidRDefault="002E4A4E" w14:paraId="67FD93B6" w14:textId="77777777">
            <w:pPr>
              <w:rPr>
                <w:b/>
                <w:sz w:val="20"/>
              </w:rPr>
            </w:pPr>
            <w:r w:rsidRPr="00633A9A">
              <w:rPr>
                <w:b/>
                <w:sz w:val="20"/>
              </w:rPr>
              <w:t xml:space="preserve">Student grades </w:t>
            </w:r>
            <w:r w:rsidRPr="00633A9A" w:rsidR="00D52376">
              <w:rPr>
                <w:b/>
                <w:sz w:val="20"/>
              </w:rPr>
              <w:t xml:space="preserve">in this course </w:t>
            </w:r>
            <w:r w:rsidRPr="00633A9A">
              <w:rPr>
                <w:b/>
                <w:sz w:val="20"/>
              </w:rPr>
              <w:t>will be weighted by category as follows:</w:t>
            </w:r>
          </w:p>
          <w:p w:rsidRPr="00633A9A" w:rsidR="002E4A4E" w:rsidP="00F439A1" w:rsidRDefault="00B87DDB" w14:paraId="06188A08" w14:textId="2412534E">
            <w:pPr>
              <w:ind w:left="523"/>
              <w:rPr>
                <w:sz w:val="20"/>
              </w:rPr>
            </w:pPr>
            <w:r>
              <w:rPr>
                <w:b/>
                <w:sz w:val="20"/>
              </w:rPr>
              <w:t>7</w:t>
            </w:r>
            <w:r w:rsidRPr="00633A9A" w:rsidR="002E4A4E">
              <w:rPr>
                <w:b/>
                <w:sz w:val="20"/>
              </w:rPr>
              <w:t xml:space="preserve">0% – </w:t>
            </w:r>
            <w:r w:rsidRPr="00633A9A" w:rsidR="008532C8">
              <w:rPr>
                <w:b/>
                <w:sz w:val="20"/>
              </w:rPr>
              <w:t>Formal Assessments</w:t>
            </w:r>
            <w:r w:rsidRPr="00633A9A" w:rsidR="002E4A4E">
              <w:rPr>
                <w:sz w:val="20"/>
              </w:rPr>
              <w:t xml:space="preserve"> (</w:t>
            </w:r>
            <w:r w:rsidRPr="00633A9A" w:rsidR="008532C8">
              <w:rPr>
                <w:sz w:val="20"/>
              </w:rPr>
              <w:t>Tests, Quizzes, Standard-Checks</w:t>
            </w:r>
            <w:r w:rsidRPr="00633A9A" w:rsidR="002E4A4E">
              <w:rPr>
                <w:sz w:val="20"/>
              </w:rPr>
              <w:t>)</w:t>
            </w:r>
          </w:p>
          <w:p w:rsidRPr="00633A9A" w:rsidR="002E4A4E" w:rsidP="00F439A1" w:rsidRDefault="00B87DDB" w14:paraId="7674115F" w14:textId="0436B52B">
            <w:pPr>
              <w:ind w:left="523"/>
              <w:rPr>
                <w:sz w:val="20"/>
              </w:rPr>
            </w:pPr>
            <w:r>
              <w:rPr>
                <w:b/>
                <w:sz w:val="20"/>
              </w:rPr>
              <w:t>15</w:t>
            </w:r>
            <w:r w:rsidRPr="00633A9A" w:rsidR="002E4A4E">
              <w:rPr>
                <w:b/>
                <w:sz w:val="20"/>
              </w:rPr>
              <w:t xml:space="preserve">% </w:t>
            </w:r>
            <w:r w:rsidRPr="00633A9A" w:rsidR="008532C8">
              <w:rPr>
                <w:b/>
                <w:sz w:val="20"/>
              </w:rPr>
              <w:t>–</w:t>
            </w:r>
            <w:r w:rsidRPr="00633A9A" w:rsidR="002E4A4E">
              <w:rPr>
                <w:b/>
                <w:sz w:val="20"/>
              </w:rPr>
              <w:t xml:space="preserve"> </w:t>
            </w:r>
            <w:r w:rsidRPr="00633A9A" w:rsidR="008532C8">
              <w:rPr>
                <w:b/>
                <w:sz w:val="20"/>
              </w:rPr>
              <w:t>Investigations</w:t>
            </w:r>
            <w:r w:rsidRPr="00633A9A" w:rsidR="002E4A4E">
              <w:rPr>
                <w:sz w:val="20"/>
              </w:rPr>
              <w:t xml:space="preserve"> (</w:t>
            </w:r>
            <w:r w:rsidRPr="00633A9A" w:rsidR="008532C8">
              <w:rPr>
                <w:sz w:val="20"/>
              </w:rPr>
              <w:t>Lab Reports, Arguments, Lab Assignments, Group Projects</w:t>
            </w:r>
            <w:r w:rsidRPr="00633A9A" w:rsidR="00603EBA">
              <w:rPr>
                <w:sz w:val="20"/>
              </w:rPr>
              <w:t>)</w:t>
            </w:r>
          </w:p>
          <w:p w:rsidRPr="009A658E" w:rsidR="002E4A4E" w:rsidP="008532C8" w:rsidRDefault="00B87DDB" w14:paraId="5DCB59C1" w14:textId="4D65B411">
            <w:pPr>
              <w:ind w:left="523"/>
            </w:pPr>
            <w:r>
              <w:rPr>
                <w:b/>
                <w:sz w:val="20"/>
              </w:rPr>
              <w:t>15</w:t>
            </w:r>
            <w:r w:rsidRPr="00633A9A" w:rsidR="00603EBA">
              <w:rPr>
                <w:b/>
                <w:sz w:val="20"/>
              </w:rPr>
              <w:t xml:space="preserve">% </w:t>
            </w:r>
            <w:r w:rsidRPr="00633A9A" w:rsidR="008532C8">
              <w:rPr>
                <w:b/>
                <w:sz w:val="20"/>
              </w:rPr>
              <w:t>–</w:t>
            </w:r>
            <w:r w:rsidRPr="00633A9A" w:rsidR="00603EBA">
              <w:rPr>
                <w:b/>
                <w:sz w:val="20"/>
              </w:rPr>
              <w:t xml:space="preserve"> Classwork</w:t>
            </w:r>
            <w:r w:rsidRPr="00633A9A" w:rsidR="00603EBA">
              <w:rPr>
                <w:sz w:val="20"/>
              </w:rPr>
              <w:t xml:space="preserve"> (</w:t>
            </w:r>
            <w:r w:rsidRPr="00633A9A" w:rsidR="008532C8">
              <w:rPr>
                <w:sz w:val="20"/>
              </w:rPr>
              <w:t>Daily Assignments, Bell</w:t>
            </w:r>
            <w:r w:rsidR="00A91B1D">
              <w:rPr>
                <w:sz w:val="20"/>
              </w:rPr>
              <w:t xml:space="preserve"> </w:t>
            </w:r>
            <w:r w:rsidRPr="00633A9A" w:rsidR="008532C8">
              <w:rPr>
                <w:sz w:val="20"/>
              </w:rPr>
              <w:t>work</w:t>
            </w:r>
            <w:r w:rsidR="00FF4454">
              <w:rPr>
                <w:sz w:val="20"/>
              </w:rPr>
              <w:t>, notebook checks</w:t>
            </w:r>
            <w:r w:rsidRPr="00633A9A" w:rsidR="00603EBA">
              <w:rPr>
                <w:sz w:val="20"/>
              </w:rPr>
              <w:t>)</w:t>
            </w:r>
          </w:p>
        </w:tc>
      </w:tr>
      <w:tr w:rsidRPr="009A658E" w:rsidR="00BE420A" w:rsidTr="1FD78CE7" w14:paraId="5FE72FB1" w14:textId="77777777">
        <w:trPr>
          <w:trHeight w:val="3680"/>
        </w:trPr>
        <w:tc>
          <w:tcPr>
            <w:tcW w:w="743" w:type="pct"/>
            <w:shd w:val="clear" w:color="auto" w:fill="53DFD8"/>
            <w:tcMar/>
          </w:tcPr>
          <w:p w:rsidRPr="009A658E" w:rsidR="00BE420A" w:rsidP="00BE420A" w:rsidRDefault="00BE420A" w14:paraId="598F4D96" w14:textId="77777777">
            <w:pPr>
              <w:jc w:val="center"/>
              <w:rPr>
                <w:b/>
                <w:sz w:val="20"/>
                <w:szCs w:val="20"/>
              </w:rPr>
            </w:pPr>
            <w:r w:rsidRPr="009A658E">
              <w:rPr>
                <w:b/>
                <w:sz w:val="20"/>
                <w:szCs w:val="20"/>
              </w:rPr>
              <w:t>GRADING SCALE</w:t>
            </w:r>
          </w:p>
        </w:tc>
        <w:tc>
          <w:tcPr>
            <w:tcW w:w="4257" w:type="pct"/>
            <w:gridSpan w:val="3"/>
            <w:tcMar/>
          </w:tcPr>
          <w:p w:rsidRPr="009A658E" w:rsidR="00BE420A" w:rsidP="00603EBA" w:rsidRDefault="00603EBA" w14:paraId="69A05CC4" w14:textId="77777777">
            <w:pPr>
              <w:rPr>
                <w:rFonts w:cs="Arial"/>
                <w:b/>
              </w:rPr>
            </w:pPr>
            <w:r w:rsidRPr="009A658E">
              <w:rPr>
                <w:rFonts w:cs="Arial"/>
                <w:b/>
              </w:rPr>
              <w:t>In accordance with Leon County School Board policy, 9-wk grades will be assigned as follows:</w:t>
            </w:r>
          </w:p>
          <w:tbl>
            <w:tblPr>
              <w:tblStyle w:val="TableGrid"/>
              <w:tblW w:w="9158" w:type="dxa"/>
              <w:tblLayout w:type="fixed"/>
              <w:tblLook w:val="04A0" w:firstRow="1" w:lastRow="0" w:firstColumn="1" w:lastColumn="0" w:noHBand="0" w:noVBand="1"/>
            </w:tblPr>
            <w:tblGrid>
              <w:gridCol w:w="877"/>
              <w:gridCol w:w="1350"/>
              <w:gridCol w:w="6931"/>
            </w:tblGrid>
            <w:tr w:rsidRPr="009A658E" w:rsidR="00603EBA" w:rsidTr="00D52376" w14:paraId="7DDDF21A" w14:textId="77777777">
              <w:tc>
                <w:tcPr>
                  <w:tcW w:w="877" w:type="dxa"/>
                  <w:shd w:val="clear" w:color="auto" w:fill="D9D9D9" w:themeFill="background1" w:themeFillShade="D9"/>
                  <w:vAlign w:val="center"/>
                </w:tcPr>
                <w:p w:rsidRPr="009A658E" w:rsidR="00603EBA" w:rsidP="00603EBA" w:rsidRDefault="00603EBA" w14:paraId="4813ACE9" w14:textId="77777777">
                  <w:pPr>
                    <w:jc w:val="center"/>
                    <w:rPr>
                      <w:b/>
                      <w:caps/>
                    </w:rPr>
                  </w:pPr>
                  <w:r w:rsidRPr="009A658E">
                    <w:rPr>
                      <w:b/>
                      <w:caps/>
                    </w:rPr>
                    <w:t>Letter Grade</w:t>
                  </w:r>
                </w:p>
              </w:tc>
              <w:tc>
                <w:tcPr>
                  <w:tcW w:w="1350" w:type="dxa"/>
                  <w:shd w:val="clear" w:color="auto" w:fill="D9D9D9" w:themeFill="background1" w:themeFillShade="D9"/>
                  <w:vAlign w:val="center"/>
                </w:tcPr>
                <w:p w:rsidRPr="009A658E" w:rsidR="00603EBA" w:rsidP="00603EBA" w:rsidRDefault="00603EBA" w14:paraId="35DD3B17" w14:textId="77777777">
                  <w:pPr>
                    <w:jc w:val="center"/>
                    <w:rPr>
                      <w:b/>
                      <w:caps/>
                    </w:rPr>
                  </w:pPr>
                  <w:r w:rsidRPr="009A658E">
                    <w:rPr>
                      <w:b/>
                      <w:caps/>
                    </w:rPr>
                    <w:t>Numerical Grade</w:t>
                  </w:r>
                </w:p>
              </w:tc>
              <w:tc>
                <w:tcPr>
                  <w:tcW w:w="6931" w:type="dxa"/>
                  <w:shd w:val="clear" w:color="auto" w:fill="D9D9D9" w:themeFill="background1" w:themeFillShade="D9"/>
                  <w:vAlign w:val="center"/>
                </w:tcPr>
                <w:p w:rsidRPr="009A658E" w:rsidR="00603EBA" w:rsidP="00603EBA" w:rsidRDefault="00603EBA" w14:paraId="0330B009" w14:textId="77777777">
                  <w:pPr>
                    <w:jc w:val="center"/>
                    <w:rPr>
                      <w:b/>
                      <w:caps/>
                    </w:rPr>
                  </w:pPr>
                  <w:r w:rsidRPr="009A658E">
                    <w:rPr>
                      <w:b/>
                      <w:caps/>
                    </w:rPr>
                    <w:t>Meaning of Grade</w:t>
                  </w:r>
                </w:p>
              </w:tc>
            </w:tr>
            <w:tr w:rsidRPr="009A658E" w:rsidR="00603EBA" w:rsidTr="00D52376" w14:paraId="12206F90" w14:textId="77777777">
              <w:tc>
                <w:tcPr>
                  <w:tcW w:w="877" w:type="dxa"/>
                  <w:shd w:val="clear" w:color="auto" w:fill="D9D9D9" w:themeFill="background1" w:themeFillShade="D9"/>
                  <w:vAlign w:val="center"/>
                </w:tcPr>
                <w:p w:rsidRPr="009A658E" w:rsidR="00603EBA" w:rsidP="00603EBA" w:rsidRDefault="00603EBA" w14:paraId="469DCF6D" w14:textId="77777777">
                  <w:pPr>
                    <w:jc w:val="center"/>
                    <w:rPr>
                      <w:b/>
                    </w:rPr>
                  </w:pPr>
                  <w:r w:rsidRPr="009A658E">
                    <w:rPr>
                      <w:b/>
                    </w:rPr>
                    <w:t>A</w:t>
                  </w:r>
                </w:p>
              </w:tc>
              <w:tc>
                <w:tcPr>
                  <w:tcW w:w="1350" w:type="dxa"/>
                  <w:shd w:val="clear" w:color="auto" w:fill="D9D9D9" w:themeFill="background1" w:themeFillShade="D9"/>
                  <w:vAlign w:val="center"/>
                </w:tcPr>
                <w:p w:rsidRPr="009A658E" w:rsidR="00603EBA" w:rsidP="00603EBA" w:rsidRDefault="00603EBA" w14:paraId="2F2B5C72" w14:textId="77777777">
                  <w:pPr>
                    <w:jc w:val="center"/>
                  </w:pPr>
                  <w:r w:rsidRPr="009A658E">
                    <w:t>90-100</w:t>
                  </w:r>
                </w:p>
              </w:tc>
              <w:tc>
                <w:tcPr>
                  <w:tcW w:w="6931" w:type="dxa"/>
                  <w:shd w:val="clear" w:color="auto" w:fill="D9D9D9" w:themeFill="background1" w:themeFillShade="D9"/>
                  <w:vAlign w:val="center"/>
                </w:tcPr>
                <w:p w:rsidRPr="009A658E" w:rsidR="00603EBA" w:rsidP="00603EBA" w:rsidRDefault="00603EBA" w14:paraId="2D863EB5" w14:textId="77777777">
                  <w:pPr>
                    <w:rPr>
                      <w:i/>
                    </w:rPr>
                  </w:pPr>
                  <w:r w:rsidRPr="009A658E">
                    <w:rPr>
                      <w:i/>
                    </w:rPr>
                    <w:t>The student displays mastery of course content.</w:t>
                  </w:r>
                </w:p>
              </w:tc>
            </w:tr>
            <w:tr w:rsidRPr="009A658E" w:rsidR="00603EBA" w:rsidTr="00D52376" w14:paraId="74BEA453" w14:textId="77777777">
              <w:tc>
                <w:tcPr>
                  <w:tcW w:w="877" w:type="dxa"/>
                  <w:shd w:val="clear" w:color="auto" w:fill="D9D9D9" w:themeFill="background1" w:themeFillShade="D9"/>
                  <w:vAlign w:val="center"/>
                </w:tcPr>
                <w:p w:rsidRPr="009A658E" w:rsidR="00603EBA" w:rsidP="00603EBA" w:rsidRDefault="00603EBA" w14:paraId="01649792" w14:textId="77777777">
                  <w:pPr>
                    <w:jc w:val="center"/>
                    <w:rPr>
                      <w:b/>
                    </w:rPr>
                  </w:pPr>
                  <w:r w:rsidRPr="009A658E">
                    <w:rPr>
                      <w:b/>
                    </w:rPr>
                    <w:t>B</w:t>
                  </w:r>
                </w:p>
              </w:tc>
              <w:tc>
                <w:tcPr>
                  <w:tcW w:w="1350" w:type="dxa"/>
                  <w:shd w:val="clear" w:color="auto" w:fill="D9D9D9" w:themeFill="background1" w:themeFillShade="D9"/>
                  <w:vAlign w:val="center"/>
                </w:tcPr>
                <w:p w:rsidRPr="009A658E" w:rsidR="00603EBA" w:rsidP="00603EBA" w:rsidRDefault="00603EBA" w14:paraId="0B176E9F" w14:textId="77777777">
                  <w:pPr>
                    <w:jc w:val="center"/>
                  </w:pPr>
                  <w:r w:rsidRPr="009A658E">
                    <w:t>80-89</w:t>
                  </w:r>
                </w:p>
              </w:tc>
              <w:tc>
                <w:tcPr>
                  <w:tcW w:w="6931" w:type="dxa"/>
                  <w:shd w:val="clear" w:color="auto" w:fill="D9D9D9" w:themeFill="background1" w:themeFillShade="D9"/>
                  <w:vAlign w:val="center"/>
                </w:tcPr>
                <w:p w:rsidRPr="009A658E" w:rsidR="00603EBA" w:rsidP="00603EBA" w:rsidRDefault="00603EBA" w14:paraId="1CFB6E2E" w14:textId="77777777">
                  <w:pPr>
                    <w:rPr>
                      <w:i/>
                    </w:rPr>
                  </w:pPr>
                  <w:r w:rsidRPr="009A658E">
                    <w:rPr>
                      <w:i/>
                    </w:rPr>
                    <w:t>The student has a good understanding of course content.  There is room for student improvement.</w:t>
                  </w:r>
                </w:p>
              </w:tc>
            </w:tr>
            <w:tr w:rsidRPr="009A658E" w:rsidR="00603EBA" w:rsidTr="00D52376" w14:paraId="56E7825E" w14:textId="77777777">
              <w:tc>
                <w:tcPr>
                  <w:tcW w:w="877" w:type="dxa"/>
                  <w:shd w:val="clear" w:color="auto" w:fill="D9D9D9" w:themeFill="background1" w:themeFillShade="D9"/>
                  <w:vAlign w:val="center"/>
                </w:tcPr>
                <w:p w:rsidRPr="009A658E" w:rsidR="00603EBA" w:rsidP="00603EBA" w:rsidRDefault="00603EBA" w14:paraId="50B302E5" w14:textId="77777777">
                  <w:pPr>
                    <w:jc w:val="center"/>
                    <w:rPr>
                      <w:b/>
                    </w:rPr>
                  </w:pPr>
                  <w:r w:rsidRPr="009A658E">
                    <w:rPr>
                      <w:b/>
                    </w:rPr>
                    <w:t>C</w:t>
                  </w:r>
                </w:p>
              </w:tc>
              <w:tc>
                <w:tcPr>
                  <w:tcW w:w="1350" w:type="dxa"/>
                  <w:shd w:val="clear" w:color="auto" w:fill="D9D9D9" w:themeFill="background1" w:themeFillShade="D9"/>
                  <w:vAlign w:val="center"/>
                </w:tcPr>
                <w:p w:rsidRPr="009A658E" w:rsidR="00603EBA" w:rsidP="00603EBA" w:rsidRDefault="00603EBA" w14:paraId="7E82DB49" w14:textId="77777777">
                  <w:pPr>
                    <w:jc w:val="center"/>
                  </w:pPr>
                  <w:r w:rsidRPr="009A658E">
                    <w:t>70-79</w:t>
                  </w:r>
                </w:p>
              </w:tc>
              <w:tc>
                <w:tcPr>
                  <w:tcW w:w="6931" w:type="dxa"/>
                  <w:shd w:val="clear" w:color="auto" w:fill="D9D9D9" w:themeFill="background1" w:themeFillShade="D9"/>
                  <w:vAlign w:val="center"/>
                </w:tcPr>
                <w:p w:rsidRPr="009A658E" w:rsidR="00603EBA" w:rsidP="00603EBA" w:rsidRDefault="00603EBA" w14:paraId="7D238663" w14:textId="77777777">
                  <w:pPr>
                    <w:rPr>
                      <w:i/>
                    </w:rPr>
                  </w:pPr>
                  <w:r w:rsidRPr="009A658E">
                    <w:rPr>
                      <w:i/>
                    </w:rPr>
                    <w:t>The student is successful with most assignments.  Gaps may exist in the understanding of difficult topics.  Tutorials and/or attention to good study habits may be necessary.</w:t>
                  </w:r>
                </w:p>
              </w:tc>
            </w:tr>
            <w:tr w:rsidRPr="009A658E" w:rsidR="00603EBA" w:rsidTr="00D52376" w14:paraId="409CA227" w14:textId="77777777">
              <w:tc>
                <w:tcPr>
                  <w:tcW w:w="877" w:type="dxa"/>
                  <w:shd w:val="clear" w:color="auto" w:fill="D9D9D9" w:themeFill="background1" w:themeFillShade="D9"/>
                  <w:vAlign w:val="center"/>
                </w:tcPr>
                <w:p w:rsidRPr="009A658E" w:rsidR="00603EBA" w:rsidP="00603EBA" w:rsidRDefault="00603EBA" w14:paraId="0A813A7A" w14:textId="77777777">
                  <w:pPr>
                    <w:jc w:val="center"/>
                    <w:rPr>
                      <w:b/>
                    </w:rPr>
                  </w:pPr>
                  <w:r w:rsidRPr="009A658E">
                    <w:rPr>
                      <w:b/>
                    </w:rPr>
                    <w:t>D</w:t>
                  </w:r>
                </w:p>
              </w:tc>
              <w:tc>
                <w:tcPr>
                  <w:tcW w:w="1350" w:type="dxa"/>
                  <w:shd w:val="clear" w:color="auto" w:fill="D9D9D9" w:themeFill="background1" w:themeFillShade="D9"/>
                  <w:vAlign w:val="center"/>
                </w:tcPr>
                <w:p w:rsidRPr="009A658E" w:rsidR="00603EBA" w:rsidP="00603EBA" w:rsidRDefault="00603EBA" w14:paraId="1AAD0422" w14:textId="77777777">
                  <w:pPr>
                    <w:jc w:val="center"/>
                  </w:pPr>
                  <w:r w:rsidRPr="009A658E">
                    <w:t>60-69</w:t>
                  </w:r>
                </w:p>
              </w:tc>
              <w:tc>
                <w:tcPr>
                  <w:tcW w:w="6931" w:type="dxa"/>
                  <w:shd w:val="clear" w:color="auto" w:fill="D9D9D9" w:themeFill="background1" w:themeFillShade="D9"/>
                  <w:vAlign w:val="center"/>
                </w:tcPr>
                <w:p w:rsidRPr="009A658E" w:rsidR="00603EBA" w:rsidP="00603EBA" w:rsidRDefault="005C3E21" w14:paraId="7A844D76" w14:textId="77777777">
                  <w:pPr>
                    <w:rPr>
                      <w:i/>
                    </w:rPr>
                  </w:pPr>
                  <w:r w:rsidRPr="009A658E">
                    <w:rPr>
                      <w:i/>
                    </w:rPr>
                    <w:t>The student is having difficulty with course content; assistance is necessary for student improvement.</w:t>
                  </w:r>
                </w:p>
              </w:tc>
            </w:tr>
            <w:tr w:rsidRPr="009A658E" w:rsidR="00603EBA" w:rsidTr="00D52376" w14:paraId="17764D52" w14:textId="77777777">
              <w:tc>
                <w:tcPr>
                  <w:tcW w:w="877" w:type="dxa"/>
                  <w:shd w:val="clear" w:color="auto" w:fill="D9D9D9" w:themeFill="background1" w:themeFillShade="D9"/>
                  <w:vAlign w:val="center"/>
                </w:tcPr>
                <w:p w:rsidRPr="009A658E" w:rsidR="00603EBA" w:rsidP="00603EBA" w:rsidRDefault="00603EBA" w14:paraId="5405766D" w14:textId="77777777">
                  <w:pPr>
                    <w:jc w:val="center"/>
                    <w:rPr>
                      <w:b/>
                    </w:rPr>
                  </w:pPr>
                  <w:r w:rsidRPr="009A658E">
                    <w:rPr>
                      <w:b/>
                    </w:rPr>
                    <w:t>F</w:t>
                  </w:r>
                </w:p>
              </w:tc>
              <w:tc>
                <w:tcPr>
                  <w:tcW w:w="1350" w:type="dxa"/>
                  <w:shd w:val="clear" w:color="auto" w:fill="D9D9D9" w:themeFill="background1" w:themeFillShade="D9"/>
                  <w:vAlign w:val="center"/>
                </w:tcPr>
                <w:p w:rsidRPr="009A658E" w:rsidR="00603EBA" w:rsidP="00603EBA" w:rsidRDefault="00603EBA" w14:paraId="709D1FA4" w14:textId="77777777">
                  <w:pPr>
                    <w:jc w:val="center"/>
                  </w:pPr>
                  <w:r w:rsidRPr="009A658E">
                    <w:t>0-59</w:t>
                  </w:r>
                </w:p>
              </w:tc>
              <w:tc>
                <w:tcPr>
                  <w:tcW w:w="6931" w:type="dxa"/>
                  <w:shd w:val="clear" w:color="auto" w:fill="D9D9D9" w:themeFill="background1" w:themeFillShade="D9"/>
                  <w:vAlign w:val="center"/>
                </w:tcPr>
                <w:p w:rsidRPr="009A658E" w:rsidR="00603EBA" w:rsidP="00603EBA" w:rsidRDefault="005C3E21" w14:paraId="56D3D3EF" w14:textId="77777777">
                  <w:pPr>
                    <w:rPr>
                      <w:i/>
                    </w:rPr>
                  </w:pPr>
                  <w:r w:rsidRPr="009A658E">
                    <w:rPr>
                      <w:i/>
                    </w:rPr>
                    <w:t>The student has major difficulty with course content.  Immediate intervention is necessary.</w:t>
                  </w:r>
                </w:p>
              </w:tc>
            </w:tr>
          </w:tbl>
          <w:p w:rsidRPr="009A658E" w:rsidR="00603EBA" w:rsidP="00603EBA" w:rsidRDefault="00603EBA" w14:paraId="3080FFEF" w14:textId="77777777">
            <w:pPr>
              <w:rPr>
                <w:sz w:val="12"/>
                <w:szCs w:val="12"/>
              </w:rPr>
            </w:pPr>
          </w:p>
        </w:tc>
      </w:tr>
      <w:tr w:rsidRPr="009A658E" w:rsidR="00BE420A" w:rsidTr="1FD78CE7" w14:paraId="3E3F3ED0" w14:textId="77777777">
        <w:tc>
          <w:tcPr>
            <w:tcW w:w="743" w:type="pct"/>
            <w:shd w:val="clear" w:color="auto" w:fill="53DFD8"/>
            <w:tcMar/>
          </w:tcPr>
          <w:p w:rsidRPr="009A658E" w:rsidR="00BE420A" w:rsidP="00BE420A" w:rsidRDefault="00BE420A" w14:paraId="431D7829" w14:textId="77777777">
            <w:pPr>
              <w:jc w:val="center"/>
              <w:rPr>
                <w:b/>
                <w:sz w:val="20"/>
                <w:szCs w:val="20"/>
              </w:rPr>
            </w:pPr>
            <w:r w:rsidRPr="009A658E">
              <w:rPr>
                <w:b/>
                <w:sz w:val="20"/>
                <w:szCs w:val="20"/>
              </w:rPr>
              <w:t>HOMEWORK</w:t>
            </w:r>
          </w:p>
        </w:tc>
        <w:tc>
          <w:tcPr>
            <w:tcW w:w="4257" w:type="pct"/>
            <w:gridSpan w:val="3"/>
            <w:tcMar/>
          </w:tcPr>
          <w:p w:rsidRPr="009A658E" w:rsidR="00BE420A" w:rsidP="00B87DDB" w:rsidRDefault="00BF037F" w14:paraId="5C979515" w14:textId="4615B5B8">
            <w:sdt>
              <w:sdtPr>
                <w:rPr>
                  <w:rFonts w:cs="Arial"/>
                </w:rPr>
                <w:id w:val="1478475030"/>
                <w:placeholder>
                  <w:docPart w:val="DB7CBC9FC38B4D248AAFCE38AFFCA829"/>
                </w:placeholder>
              </w:sdtPr>
              <w:sdtEndPr>
                <w:rPr>
                  <w:sz w:val="16"/>
                  <w:szCs w:val="16"/>
                </w:rPr>
              </w:sdtEndPr>
              <w:sdtContent>
                <w:sdt>
                  <w:sdtPr>
                    <w:rPr>
                      <w:rFonts w:cs="Arial"/>
                      <w:sz w:val="16"/>
                      <w:szCs w:val="16"/>
                    </w:rPr>
                    <w:id w:val="-1438828556"/>
                    <w:placeholder>
                      <w:docPart w:val="8A5D178B34564FF6841BF688E9D19CCF"/>
                    </w:placeholder>
                  </w:sdtPr>
                  <w:sdtEndPr/>
                  <w:sdtContent>
                    <w:r w:rsidRPr="00424F4A" w:rsidR="00926A88">
                      <w:rPr>
                        <w:rFonts w:cs="Arial"/>
                        <w:sz w:val="16"/>
                        <w:szCs w:val="16"/>
                      </w:rPr>
                      <w:t>Homework will be assigned when necessary to enhance student learning.</w:t>
                    </w:r>
                  </w:sdtContent>
                </w:sdt>
                <w:r w:rsidRPr="00424F4A" w:rsidR="00926A88">
                  <w:rPr>
                    <w:rFonts w:cs="Arial"/>
                    <w:sz w:val="16"/>
                    <w:szCs w:val="16"/>
                  </w:rPr>
                  <w:t xml:space="preserve"> </w:t>
                </w:r>
              </w:sdtContent>
            </w:sdt>
            <w:r w:rsidRPr="00424F4A" w:rsidR="00926A88">
              <w:rPr>
                <w:sz w:val="16"/>
                <w:szCs w:val="16"/>
              </w:rPr>
              <w:t>Homework in this course will consist mostly of writing lab reports and arguments</w:t>
            </w:r>
            <w:r w:rsidRPr="00424F4A" w:rsidR="00211815">
              <w:rPr>
                <w:sz w:val="16"/>
                <w:szCs w:val="16"/>
              </w:rPr>
              <w:t xml:space="preserve">, reading assigned </w:t>
            </w:r>
            <w:r w:rsidRPr="00424F4A" w:rsidR="00B87DDB">
              <w:rPr>
                <w:sz w:val="16"/>
                <w:szCs w:val="16"/>
              </w:rPr>
              <w:t>content</w:t>
            </w:r>
            <w:r w:rsidRPr="00424F4A" w:rsidR="00211815">
              <w:rPr>
                <w:sz w:val="16"/>
                <w:szCs w:val="16"/>
              </w:rPr>
              <w:t>,</w:t>
            </w:r>
            <w:r w:rsidRPr="00424F4A" w:rsidR="00926A88">
              <w:rPr>
                <w:sz w:val="16"/>
                <w:szCs w:val="16"/>
              </w:rPr>
              <w:t xml:space="preserve"> as well as com</w:t>
            </w:r>
            <w:r w:rsidRPr="00424F4A" w:rsidR="00633A9A">
              <w:rPr>
                <w:sz w:val="16"/>
                <w:szCs w:val="16"/>
              </w:rPr>
              <w:t>pleting unfinished class work.</w:t>
            </w:r>
            <w:r w:rsidR="00633A9A">
              <w:rPr>
                <w:sz w:val="20"/>
              </w:rPr>
              <w:t xml:space="preserve"> </w:t>
            </w:r>
          </w:p>
        </w:tc>
      </w:tr>
      <w:tr w:rsidRPr="009A658E" w:rsidR="00BE420A" w:rsidTr="1FD78CE7" w14:paraId="23EF7142" w14:textId="77777777">
        <w:trPr>
          <w:trHeight w:val="2762"/>
        </w:trPr>
        <w:tc>
          <w:tcPr>
            <w:tcW w:w="743" w:type="pct"/>
            <w:shd w:val="clear" w:color="auto" w:fill="53DFD8"/>
            <w:tcMar/>
          </w:tcPr>
          <w:p w:rsidRPr="009A658E" w:rsidR="00BE420A" w:rsidP="00BE420A" w:rsidRDefault="00BE420A" w14:paraId="1B5998E4" w14:textId="77777777">
            <w:pPr>
              <w:jc w:val="center"/>
              <w:rPr>
                <w:b/>
                <w:sz w:val="20"/>
                <w:szCs w:val="20"/>
              </w:rPr>
            </w:pPr>
            <w:r w:rsidRPr="009A658E">
              <w:rPr>
                <w:b/>
                <w:sz w:val="20"/>
                <w:szCs w:val="20"/>
              </w:rPr>
              <w:t>MAKE-UP WORK PROCEDURES</w:t>
            </w:r>
          </w:p>
        </w:tc>
        <w:tc>
          <w:tcPr>
            <w:tcW w:w="4257" w:type="pct"/>
            <w:gridSpan w:val="3"/>
            <w:tcMar/>
          </w:tcPr>
          <w:p w:rsidRPr="00424F4A" w:rsidR="00926A88" w:rsidP="00633A9A" w:rsidRDefault="00926A88" w14:paraId="574B28CF" w14:textId="77777777">
            <w:pPr>
              <w:spacing w:before="40" w:after="40"/>
              <w:rPr>
                <w:rFonts w:eastAsia="Times New Roman" w:cs="Arial"/>
                <w:b/>
                <w:sz w:val="16"/>
                <w:szCs w:val="16"/>
              </w:rPr>
            </w:pPr>
            <w:r w:rsidRPr="00424F4A">
              <w:rPr>
                <w:rFonts w:eastAsia="Times New Roman" w:cs="Arial"/>
                <w:b/>
                <w:sz w:val="16"/>
                <w:szCs w:val="16"/>
              </w:rPr>
              <w:t>Leon County School Board Policy allows students to make up work within a reasonable amount of time after returning to school following an excused absence.  The allotted time will be determined by district policy and communicated by the teacher to both parent(s) and the student.</w:t>
            </w:r>
          </w:p>
          <w:p w:rsidRPr="00424F4A" w:rsidR="00926A88" w:rsidP="00633A9A" w:rsidRDefault="00926A88" w14:paraId="79698010" w14:textId="77777777">
            <w:pPr>
              <w:spacing w:before="40" w:after="40"/>
              <w:rPr>
                <w:rFonts w:eastAsia="Times New Roman" w:cs="Arial"/>
                <w:b/>
                <w:sz w:val="16"/>
                <w:szCs w:val="16"/>
              </w:rPr>
            </w:pPr>
            <w:r w:rsidRPr="00424F4A">
              <w:rPr>
                <w:rFonts w:eastAsia="Times New Roman" w:cs="Arial"/>
                <w:b/>
                <w:sz w:val="16"/>
                <w:szCs w:val="16"/>
              </w:rPr>
              <w:t>Specific Teacher :</w:t>
            </w:r>
          </w:p>
          <w:p w:rsidRPr="00424F4A" w:rsidR="00926A88" w:rsidP="005733AE" w:rsidRDefault="00926A88" w14:paraId="5F62D11C" w14:textId="4E52CD53">
            <w:pPr>
              <w:numPr>
                <w:ilvl w:val="0"/>
                <w:numId w:val="3"/>
              </w:numPr>
              <w:spacing w:before="40" w:after="40"/>
              <w:rPr>
                <w:rFonts w:eastAsia="Times New Roman" w:cs="Times New Roman"/>
                <w:sz w:val="16"/>
                <w:szCs w:val="16"/>
              </w:rPr>
            </w:pPr>
            <w:r w:rsidRPr="00424F4A">
              <w:rPr>
                <w:rFonts w:eastAsia="Times New Roman" w:cs="Times New Roman"/>
                <w:sz w:val="16"/>
                <w:szCs w:val="16"/>
              </w:rPr>
              <w:t>Check Daily lesson Pla</w:t>
            </w:r>
            <w:r w:rsidRPr="00424F4A" w:rsidR="00107F03">
              <w:rPr>
                <w:rFonts w:eastAsia="Times New Roman" w:cs="Times New Roman"/>
                <w:sz w:val="16"/>
                <w:szCs w:val="16"/>
              </w:rPr>
              <w:t xml:space="preserve">n on Mrs. Hosford’s website: </w:t>
            </w:r>
            <w:r w:rsidRPr="00424F4A" w:rsidR="00D87FC1">
              <w:rPr>
                <w:rFonts w:eastAsia="Times New Roman" w:cs="Times New Roman"/>
                <w:sz w:val="16"/>
                <w:szCs w:val="16"/>
              </w:rPr>
              <w:t xml:space="preserve"> </w:t>
            </w:r>
            <w:hyperlink w:history="1" r:id="rId24">
              <w:r w:rsidRPr="00424F4A" w:rsidR="009C1028">
                <w:rPr>
                  <w:rStyle w:val="Hyperlink"/>
                  <w:rFonts w:eastAsia="Times New Roman" w:cs="Times New Roman"/>
                  <w:sz w:val="16"/>
                  <w:szCs w:val="16"/>
                </w:rPr>
                <w:t>http://mrshosfordscience.weebly.com</w:t>
              </w:r>
            </w:hyperlink>
            <w:r w:rsidRPr="00424F4A" w:rsidR="009C1028">
              <w:rPr>
                <w:rFonts w:eastAsia="Times New Roman" w:cs="Times New Roman"/>
                <w:sz w:val="16"/>
                <w:szCs w:val="16"/>
              </w:rPr>
              <w:t xml:space="preserve"> </w:t>
            </w:r>
            <w:r w:rsidRPr="00424F4A" w:rsidR="00777917">
              <w:rPr>
                <w:rFonts w:eastAsia="Times New Roman" w:cs="Times New Roman"/>
                <w:sz w:val="16"/>
                <w:szCs w:val="16"/>
              </w:rPr>
              <w:t xml:space="preserve"> </w:t>
            </w:r>
            <w:r w:rsidRPr="00424F4A" w:rsidR="00107F03">
              <w:rPr>
                <w:rFonts w:eastAsia="Times New Roman" w:cs="Times New Roman"/>
                <w:sz w:val="16"/>
                <w:szCs w:val="16"/>
              </w:rPr>
              <w:t xml:space="preserve"> </w:t>
            </w:r>
            <w:r w:rsidRPr="00424F4A" w:rsidR="00633A9A">
              <w:rPr>
                <w:rFonts w:eastAsia="Times New Roman" w:cs="Times New Roman"/>
                <w:sz w:val="16"/>
                <w:szCs w:val="16"/>
              </w:rPr>
              <w:t>(if possible complete the assignment at home)</w:t>
            </w:r>
          </w:p>
          <w:p w:rsidRPr="00424F4A" w:rsidR="00926A88" w:rsidP="00633A9A" w:rsidRDefault="00633A9A" w14:paraId="6CFCFD34" w14:textId="77777777">
            <w:pPr>
              <w:numPr>
                <w:ilvl w:val="0"/>
                <w:numId w:val="3"/>
              </w:numPr>
              <w:spacing w:before="40" w:after="40"/>
              <w:rPr>
                <w:rFonts w:eastAsia="Times New Roman" w:cs="Times New Roman"/>
                <w:sz w:val="16"/>
                <w:szCs w:val="16"/>
              </w:rPr>
            </w:pPr>
            <w:r w:rsidRPr="00424F4A">
              <w:rPr>
                <w:rFonts w:eastAsia="Times New Roman" w:cs="Times New Roman"/>
                <w:sz w:val="16"/>
                <w:szCs w:val="16"/>
              </w:rPr>
              <w:t>When you return (i</w:t>
            </w:r>
            <w:r w:rsidRPr="00424F4A" w:rsidR="00926A88">
              <w:rPr>
                <w:rFonts w:eastAsia="Times New Roman" w:cs="Times New Roman"/>
                <w:sz w:val="16"/>
                <w:szCs w:val="16"/>
              </w:rPr>
              <w:t>f you haven’</w:t>
            </w:r>
            <w:r w:rsidRPr="00424F4A">
              <w:rPr>
                <w:rFonts w:eastAsia="Times New Roman" w:cs="Times New Roman"/>
                <w:sz w:val="16"/>
                <w:szCs w:val="16"/>
              </w:rPr>
              <w:t>t already gotten the assignment)</w:t>
            </w:r>
            <w:r w:rsidRPr="00424F4A" w:rsidR="00926A88">
              <w:rPr>
                <w:rFonts w:eastAsia="Times New Roman" w:cs="Times New Roman"/>
                <w:sz w:val="16"/>
                <w:szCs w:val="16"/>
              </w:rPr>
              <w:t xml:space="preserve"> check the “Planner Board.” Any handouts/worksheets can be found in the “make-up work” fo</w:t>
            </w:r>
            <w:r w:rsidRPr="00424F4A">
              <w:rPr>
                <w:rFonts w:eastAsia="Times New Roman" w:cs="Times New Roman"/>
                <w:sz w:val="16"/>
                <w:szCs w:val="16"/>
              </w:rPr>
              <w:t xml:space="preserve">lders at the back of the room. </w:t>
            </w:r>
            <w:r w:rsidRPr="00424F4A" w:rsidR="00926A88">
              <w:rPr>
                <w:rFonts w:eastAsia="Times New Roman" w:cs="Times New Roman"/>
                <w:sz w:val="16"/>
                <w:szCs w:val="16"/>
              </w:rPr>
              <w:t>Write “absent”</w:t>
            </w:r>
            <w:r w:rsidRPr="00424F4A">
              <w:rPr>
                <w:rFonts w:eastAsia="Times New Roman" w:cs="Times New Roman"/>
                <w:sz w:val="16"/>
                <w:szCs w:val="16"/>
              </w:rPr>
              <w:t xml:space="preserve"> in the previous days bell work OR </w:t>
            </w:r>
            <w:r w:rsidRPr="00424F4A" w:rsidR="00926A88">
              <w:rPr>
                <w:rFonts w:eastAsia="Times New Roman" w:cs="Times New Roman"/>
                <w:sz w:val="16"/>
                <w:szCs w:val="16"/>
              </w:rPr>
              <w:t>ask a classmate for the bell work for the day(s) you were absent if desired.</w:t>
            </w:r>
          </w:p>
          <w:p w:rsidRPr="00633A9A" w:rsidR="005C3E21" w:rsidP="00633A9A" w:rsidRDefault="00926A88" w14:paraId="408AB285" w14:textId="77777777">
            <w:pPr>
              <w:numPr>
                <w:ilvl w:val="0"/>
                <w:numId w:val="3"/>
              </w:numPr>
              <w:spacing w:before="40" w:after="40"/>
              <w:rPr>
                <w:rFonts w:eastAsia="Times New Roman" w:cs="Times New Roman"/>
                <w:sz w:val="20"/>
              </w:rPr>
            </w:pPr>
            <w:r w:rsidRPr="00424F4A">
              <w:rPr>
                <w:rFonts w:eastAsia="Times New Roman" w:cs="Times New Roman"/>
                <w:sz w:val="16"/>
                <w:szCs w:val="16"/>
              </w:rPr>
              <w:t>You have two days to complete a missed assignment or make-up a quiz/test.</w:t>
            </w:r>
            <w:r w:rsidRPr="00424F4A" w:rsidR="00633A9A">
              <w:rPr>
                <w:rFonts w:eastAsia="Times New Roman" w:cs="Times New Roman"/>
                <w:sz w:val="16"/>
                <w:szCs w:val="16"/>
              </w:rPr>
              <w:t xml:space="preserve"> </w:t>
            </w:r>
            <w:r w:rsidRPr="00424F4A">
              <w:rPr>
                <w:rFonts w:eastAsia="Times New Roman" w:cs="Times New Roman"/>
                <w:sz w:val="16"/>
                <w:szCs w:val="16"/>
              </w:rPr>
              <w:t>At the top of the assignment, write “Absent” and the date you were absent.</w:t>
            </w:r>
            <w:r w:rsidRPr="00424F4A" w:rsidR="00633A9A">
              <w:rPr>
                <w:rFonts w:eastAsia="Times New Roman" w:cs="Times New Roman"/>
                <w:sz w:val="16"/>
                <w:szCs w:val="16"/>
              </w:rPr>
              <w:t xml:space="preserve"> </w:t>
            </w:r>
            <w:r w:rsidRPr="00424F4A">
              <w:rPr>
                <w:rFonts w:eastAsia="Times New Roman" w:cs="Times New Roman"/>
                <w:sz w:val="16"/>
                <w:szCs w:val="16"/>
              </w:rPr>
              <w:t xml:space="preserve">If you miss a quiz or test, it is YOUR responsibility to </w:t>
            </w:r>
            <w:r w:rsidRPr="00424F4A" w:rsidR="00633A9A">
              <w:rPr>
                <w:rFonts w:eastAsia="Times New Roman" w:cs="Times New Roman"/>
                <w:sz w:val="16"/>
                <w:szCs w:val="16"/>
              </w:rPr>
              <w:t>schedule a make-up time with me</w:t>
            </w:r>
            <w:r w:rsidR="00633A9A">
              <w:rPr>
                <w:rFonts w:eastAsia="Times New Roman" w:cs="Times New Roman"/>
                <w:sz w:val="20"/>
              </w:rPr>
              <w:t>.</w:t>
            </w:r>
          </w:p>
        </w:tc>
      </w:tr>
      <w:tr w:rsidRPr="009A658E" w:rsidR="00BE420A" w:rsidTr="1FD78CE7" w14:paraId="6A6DF3F2" w14:textId="77777777">
        <w:tc>
          <w:tcPr>
            <w:tcW w:w="743" w:type="pct"/>
            <w:shd w:val="clear" w:color="auto" w:fill="53DFD8"/>
            <w:tcMar/>
          </w:tcPr>
          <w:p w:rsidRPr="009A658E" w:rsidR="00BE420A" w:rsidP="00BE420A" w:rsidRDefault="00BE420A" w14:paraId="33D8BBC2" w14:textId="77777777">
            <w:pPr>
              <w:jc w:val="center"/>
              <w:rPr>
                <w:b/>
                <w:sz w:val="20"/>
                <w:szCs w:val="20"/>
              </w:rPr>
            </w:pPr>
            <w:r w:rsidRPr="009A658E">
              <w:rPr>
                <w:b/>
                <w:sz w:val="20"/>
                <w:szCs w:val="20"/>
              </w:rPr>
              <w:t>LATE WORK POLICY</w:t>
            </w:r>
          </w:p>
        </w:tc>
        <w:tc>
          <w:tcPr>
            <w:tcW w:w="4257" w:type="pct"/>
            <w:gridSpan w:val="3"/>
            <w:tcMar/>
          </w:tcPr>
          <w:p w:rsidRPr="00424F4A" w:rsidR="00BE420A" w:rsidP="00B87DDB" w:rsidRDefault="005C3E21" w14:paraId="1CA7BF98" w14:textId="6C71E277">
            <w:pPr>
              <w:rPr>
                <w:sz w:val="18"/>
                <w:szCs w:val="18"/>
              </w:rPr>
            </w:pPr>
            <w:r w:rsidRPr="00424F4A">
              <w:rPr>
                <w:sz w:val="18"/>
                <w:szCs w:val="18"/>
              </w:rPr>
              <w:t xml:space="preserve">Major projects and lab reports will have </w:t>
            </w:r>
            <w:r w:rsidRPr="00424F4A" w:rsidR="00B87DDB">
              <w:rPr>
                <w:sz w:val="18"/>
                <w:szCs w:val="18"/>
              </w:rPr>
              <w:t>10%</w:t>
            </w:r>
            <w:r w:rsidRPr="00424F4A">
              <w:rPr>
                <w:sz w:val="18"/>
                <w:szCs w:val="18"/>
              </w:rPr>
              <w:t xml:space="preserve"> deducted each day they are late</w:t>
            </w:r>
            <w:r w:rsidRPr="00424F4A" w:rsidR="00B87DDB">
              <w:rPr>
                <w:sz w:val="18"/>
                <w:szCs w:val="18"/>
              </w:rPr>
              <w:t xml:space="preserve"> up to 3 days and then half credit will be the maximum earned score.</w:t>
            </w:r>
          </w:p>
        </w:tc>
      </w:tr>
      <w:tr w:rsidRPr="009A658E" w:rsidR="00BE420A" w:rsidTr="1FD78CE7" w14:paraId="2812C79D" w14:textId="77777777">
        <w:tc>
          <w:tcPr>
            <w:tcW w:w="743" w:type="pct"/>
            <w:shd w:val="clear" w:color="auto" w:fill="53DFD8"/>
            <w:tcMar/>
          </w:tcPr>
          <w:p w:rsidRPr="009A658E" w:rsidR="00A52B0F" w:rsidP="00BE420A" w:rsidRDefault="00A52B0F" w14:paraId="173480EE" w14:textId="77777777">
            <w:pPr>
              <w:jc w:val="center"/>
              <w:rPr>
                <w:b/>
                <w:sz w:val="20"/>
                <w:szCs w:val="20"/>
              </w:rPr>
            </w:pPr>
            <w:r w:rsidRPr="009A658E">
              <w:rPr>
                <w:b/>
                <w:sz w:val="20"/>
                <w:szCs w:val="20"/>
              </w:rPr>
              <w:t>ASSIGNMENT</w:t>
            </w:r>
          </w:p>
          <w:p w:rsidRPr="009A658E" w:rsidR="00BE420A" w:rsidP="00A52B0F" w:rsidRDefault="00BE420A" w14:paraId="5442E128" w14:textId="77777777">
            <w:pPr>
              <w:jc w:val="center"/>
              <w:rPr>
                <w:b/>
                <w:sz w:val="20"/>
                <w:szCs w:val="20"/>
              </w:rPr>
            </w:pPr>
            <w:r w:rsidRPr="009A658E">
              <w:rPr>
                <w:b/>
                <w:sz w:val="20"/>
                <w:szCs w:val="20"/>
              </w:rPr>
              <w:t>RE-DO POLICY</w:t>
            </w:r>
            <w:r w:rsidRPr="009A658E" w:rsidR="00A52B0F">
              <w:rPr>
                <w:b/>
                <w:sz w:val="20"/>
                <w:szCs w:val="20"/>
              </w:rPr>
              <w:t xml:space="preserve"> &amp; </w:t>
            </w:r>
            <w:r w:rsidRPr="009A658E">
              <w:rPr>
                <w:b/>
                <w:sz w:val="20"/>
                <w:szCs w:val="20"/>
              </w:rPr>
              <w:t>PROCEDURE</w:t>
            </w:r>
            <w:r w:rsidRPr="009A658E" w:rsidR="00A52B0F">
              <w:rPr>
                <w:b/>
                <w:sz w:val="20"/>
                <w:szCs w:val="20"/>
              </w:rPr>
              <w:t>S</w:t>
            </w:r>
          </w:p>
        </w:tc>
        <w:tc>
          <w:tcPr>
            <w:tcW w:w="4257" w:type="pct"/>
            <w:gridSpan w:val="3"/>
            <w:tcMar/>
          </w:tcPr>
          <w:p w:rsidRPr="00424F4A" w:rsidR="00BE420A" w:rsidP="1FD78CE7" w:rsidRDefault="005C3E21" w14:paraId="24C4AC4D" w14:textId="4F1532EB">
            <w:pPr>
              <w:rPr>
                <w:sz w:val="18"/>
                <w:szCs w:val="18"/>
              </w:rPr>
            </w:pPr>
            <w:r w:rsidRPr="1FD78CE7" w:rsidR="1FD78CE7">
              <w:rPr>
                <w:sz w:val="18"/>
                <w:szCs w:val="18"/>
              </w:rPr>
              <w:t>Students are given an opportunity to re-take tests if they score less than a 70%</w:t>
            </w:r>
            <w:r w:rsidRPr="1FD78CE7" w:rsidR="1FD78CE7">
              <w:rPr>
                <w:b w:val="1"/>
                <w:bCs w:val="1"/>
                <w:sz w:val="18"/>
                <w:szCs w:val="18"/>
              </w:rPr>
              <w:t xml:space="preserve"> </w:t>
            </w:r>
            <w:r w:rsidRPr="1FD78CE7" w:rsidR="1FD78CE7">
              <w:rPr>
                <w:sz w:val="18"/>
                <w:szCs w:val="18"/>
              </w:rPr>
              <w:t xml:space="preserve">(this does NOT include semester exams!).  Students may ask for a re-test after evidence of additional studying; they will receive a maximum score of 70%. Students will have the opportunity to revise the final draft of their lab reports during any investigation. Their grade will reflect the highest score achieved. </w:t>
            </w:r>
          </w:p>
        </w:tc>
      </w:tr>
      <w:tr w:rsidRPr="009A658E" w:rsidR="00BE420A" w:rsidTr="1FD78CE7" w14:paraId="6C8CE951" w14:textId="77777777">
        <w:tc>
          <w:tcPr>
            <w:tcW w:w="743" w:type="pct"/>
            <w:shd w:val="clear" w:color="auto" w:fill="53DFD8"/>
            <w:tcMar/>
          </w:tcPr>
          <w:p w:rsidRPr="009A658E" w:rsidR="00BE420A" w:rsidP="00BE420A" w:rsidRDefault="00BE420A" w14:paraId="73808A01" w14:textId="77777777">
            <w:pPr>
              <w:jc w:val="center"/>
              <w:rPr>
                <w:b/>
                <w:sz w:val="20"/>
                <w:szCs w:val="20"/>
              </w:rPr>
            </w:pPr>
            <w:r w:rsidRPr="009A658E">
              <w:rPr>
                <w:b/>
                <w:sz w:val="20"/>
                <w:szCs w:val="20"/>
              </w:rPr>
              <w:t>EXTRA HELP OPPORTUNITIES</w:t>
            </w:r>
          </w:p>
        </w:tc>
        <w:tc>
          <w:tcPr>
            <w:tcW w:w="4257" w:type="pct"/>
            <w:gridSpan w:val="3"/>
            <w:tcMar/>
          </w:tcPr>
          <w:p w:rsidRPr="00424F4A" w:rsidR="00BE420A" w:rsidP="00211815" w:rsidRDefault="005C3E21" w14:paraId="253B3C81" w14:textId="77777777">
            <w:pPr>
              <w:rPr>
                <w:sz w:val="18"/>
                <w:szCs w:val="18"/>
              </w:rPr>
            </w:pPr>
            <w:r w:rsidRPr="00424F4A">
              <w:rPr>
                <w:sz w:val="18"/>
                <w:szCs w:val="18"/>
              </w:rPr>
              <w:t xml:space="preserve">Students who wish to receive extra help may </w:t>
            </w:r>
            <w:r w:rsidRPr="00424F4A">
              <w:rPr>
                <w:b/>
                <w:sz w:val="18"/>
                <w:szCs w:val="18"/>
              </w:rPr>
              <w:t>schedule</w:t>
            </w:r>
            <w:r w:rsidRPr="00424F4A" w:rsidR="00211815">
              <w:rPr>
                <w:sz w:val="18"/>
                <w:szCs w:val="18"/>
              </w:rPr>
              <w:t xml:space="preserve"> a time to come in before</w:t>
            </w:r>
            <w:r w:rsidRPr="00424F4A" w:rsidR="00E27401">
              <w:rPr>
                <w:sz w:val="18"/>
                <w:szCs w:val="18"/>
              </w:rPr>
              <w:t xml:space="preserve"> </w:t>
            </w:r>
            <w:r w:rsidRPr="00424F4A">
              <w:rPr>
                <w:sz w:val="18"/>
                <w:szCs w:val="18"/>
              </w:rPr>
              <w:t xml:space="preserve">school (except on days I </w:t>
            </w:r>
            <w:r w:rsidRPr="00424F4A" w:rsidR="00F324AF">
              <w:rPr>
                <w:sz w:val="18"/>
                <w:szCs w:val="18"/>
              </w:rPr>
              <w:t>am scheduled for</w:t>
            </w:r>
            <w:r w:rsidRPr="00424F4A">
              <w:rPr>
                <w:sz w:val="18"/>
                <w:szCs w:val="18"/>
              </w:rPr>
              <w:t xml:space="preserve"> a parent conference</w:t>
            </w:r>
            <w:r w:rsidRPr="00424F4A" w:rsidR="0002230D">
              <w:rPr>
                <w:sz w:val="18"/>
                <w:szCs w:val="18"/>
              </w:rPr>
              <w:t xml:space="preserve"> or morning duty</w:t>
            </w:r>
            <w:r w:rsidRPr="00424F4A">
              <w:rPr>
                <w:sz w:val="18"/>
                <w:szCs w:val="18"/>
              </w:rPr>
              <w:t xml:space="preserve">). </w:t>
            </w:r>
            <w:r w:rsidRPr="00424F4A" w:rsidR="00492652">
              <w:rPr>
                <w:sz w:val="18"/>
                <w:szCs w:val="18"/>
              </w:rPr>
              <w:t xml:space="preserve">Students may also email questions, though I may not </w:t>
            </w:r>
            <w:r w:rsidRPr="00424F4A" w:rsidR="00F324AF">
              <w:rPr>
                <w:sz w:val="18"/>
                <w:szCs w:val="18"/>
              </w:rPr>
              <w:t>have the opportunity</w:t>
            </w:r>
            <w:r w:rsidRPr="00424F4A" w:rsidR="00492652">
              <w:rPr>
                <w:sz w:val="18"/>
                <w:szCs w:val="18"/>
              </w:rPr>
              <w:t xml:space="preserve"> to answer until the following morning.</w:t>
            </w:r>
            <w:r w:rsidRPr="00424F4A" w:rsidR="00926A88">
              <w:rPr>
                <w:sz w:val="18"/>
                <w:szCs w:val="18"/>
              </w:rPr>
              <w:t xml:space="preserve"> </w:t>
            </w:r>
          </w:p>
        </w:tc>
      </w:tr>
      <w:tr w:rsidRPr="009A658E" w:rsidR="00F324AF" w:rsidTr="1FD78CE7" w14:paraId="2E03D1E4" w14:textId="77777777">
        <w:trPr>
          <w:trHeight w:val="962"/>
        </w:trPr>
        <w:tc>
          <w:tcPr>
            <w:tcW w:w="743" w:type="pct"/>
            <w:shd w:val="clear" w:color="auto" w:fill="53DFD8"/>
            <w:tcMar/>
          </w:tcPr>
          <w:p w:rsidRPr="009A658E" w:rsidR="00F324AF" w:rsidP="00BE420A" w:rsidRDefault="00F324AF" w14:paraId="74DFBB10" w14:textId="77777777">
            <w:pPr>
              <w:jc w:val="center"/>
              <w:rPr>
                <w:b/>
                <w:sz w:val="20"/>
                <w:szCs w:val="20"/>
              </w:rPr>
            </w:pPr>
            <w:r w:rsidRPr="009A658E">
              <w:rPr>
                <w:b/>
                <w:sz w:val="20"/>
                <w:szCs w:val="20"/>
              </w:rPr>
              <w:t>SCIENCE FAIR</w:t>
            </w:r>
          </w:p>
        </w:tc>
        <w:tc>
          <w:tcPr>
            <w:tcW w:w="4257" w:type="pct"/>
            <w:gridSpan w:val="3"/>
            <w:tcMar/>
          </w:tcPr>
          <w:p w:rsidRPr="00424F4A" w:rsidR="00F324AF" w:rsidP="00F324AF" w:rsidRDefault="00F324AF" w14:paraId="461851B8" w14:textId="77777777">
            <w:pPr>
              <w:rPr>
                <w:sz w:val="18"/>
                <w:szCs w:val="18"/>
              </w:rPr>
            </w:pPr>
            <w:r w:rsidRPr="00424F4A">
              <w:rPr>
                <w:b/>
                <w:sz w:val="18"/>
                <w:szCs w:val="18"/>
              </w:rPr>
              <w:t>Student</w:t>
            </w:r>
            <w:r w:rsidRPr="00424F4A" w:rsidR="00926A88">
              <w:rPr>
                <w:b/>
                <w:sz w:val="18"/>
                <w:szCs w:val="18"/>
              </w:rPr>
              <w:t xml:space="preserve">s in the Bridge program </w:t>
            </w:r>
            <w:r w:rsidRPr="00424F4A">
              <w:rPr>
                <w:b/>
                <w:sz w:val="18"/>
                <w:szCs w:val="18"/>
              </w:rPr>
              <w:t xml:space="preserve">are required to participate in the school science fair. </w:t>
            </w:r>
            <w:r w:rsidRPr="00424F4A">
              <w:rPr>
                <w:sz w:val="18"/>
                <w:szCs w:val="18"/>
              </w:rPr>
              <w:t xml:space="preserve"> Information about the requirements for science fair will be discussed in class and sent home for your review.  Some class time will be devoted to working on science fair projects, but </w:t>
            </w:r>
            <w:r w:rsidRPr="00424F4A">
              <w:rPr>
                <w:b/>
                <w:sz w:val="18"/>
                <w:szCs w:val="18"/>
              </w:rPr>
              <w:t>students should expect the majority of their projects to be completed outside of class</w:t>
            </w:r>
            <w:r w:rsidRPr="00424F4A">
              <w:rPr>
                <w:sz w:val="18"/>
                <w:szCs w:val="18"/>
              </w:rPr>
              <w:t>.</w:t>
            </w:r>
          </w:p>
        </w:tc>
      </w:tr>
    </w:tbl>
    <w:p w:rsidR="004B209D" w:rsidP="00424F4A" w:rsidRDefault="004B209D" w14:paraId="5686A5A5" w14:textId="2952DA8E">
      <w:pPr>
        <w:spacing w:after="0"/>
        <w:rPr>
          <w:rFonts w:ascii="Arial" w:hAnsi="Arial" w:cs="Arial"/>
          <w:sz w:val="24"/>
          <w:szCs w:val="24"/>
        </w:rPr>
      </w:pPr>
    </w:p>
    <w:p w:rsidRPr="00C82DB2" w:rsidR="00424F4A" w:rsidP="00424F4A" w:rsidRDefault="00424F4A" w14:paraId="00DFC1AB" w14:textId="77777777">
      <w:pPr>
        <w:pStyle w:val="NormalWeb"/>
        <w:jc w:val="center"/>
        <w:rPr>
          <w:color w:val="000000"/>
          <w:sz w:val="16"/>
          <w:szCs w:val="16"/>
        </w:rPr>
      </w:pPr>
      <w:r w:rsidRPr="00C82DB2">
        <w:rPr>
          <w:color w:val="000000"/>
          <w:sz w:val="16"/>
          <w:szCs w:val="16"/>
        </w:rPr>
        <w:t>Leon County Schools Non-Discrimination Statement</w:t>
      </w:r>
    </w:p>
    <w:p w:rsidRPr="00C82DB2" w:rsidR="00424F4A" w:rsidP="00424F4A" w:rsidRDefault="00424F4A" w14:paraId="23157D57" w14:textId="77777777">
      <w:pPr>
        <w:pStyle w:val="NormalWeb"/>
        <w:rPr>
          <w:color w:val="000000"/>
          <w:sz w:val="16"/>
          <w:szCs w:val="16"/>
        </w:rPr>
      </w:pPr>
      <w:r w:rsidRPr="00C82DB2">
        <w:rPr>
          <w:color w:val="000000"/>
          <w:sz w:val="16"/>
          <w:szCs w:val="16"/>
        </w:rPr>
        <w:t>“The Leon County School District does not discriminate against any person on the basis of sex (including transgender status, gender nonconforming, and gender identity), marital status, sexual orientation, race, religion, ethnicity, national origin, age, color, pregnancy, disability, military status, or genetic information.”</w:t>
      </w:r>
    </w:p>
    <w:p w:rsidRPr="00C82DB2" w:rsidR="00424F4A" w:rsidP="00424F4A" w:rsidRDefault="00424F4A" w14:paraId="0A7624C5" w14:textId="77777777">
      <w:pPr>
        <w:pStyle w:val="NormalWeb"/>
        <w:jc w:val="center"/>
        <w:rPr>
          <w:color w:val="000000"/>
          <w:sz w:val="16"/>
          <w:szCs w:val="16"/>
        </w:rPr>
      </w:pPr>
      <w:r w:rsidRPr="00C82DB2">
        <w:rPr>
          <w:color w:val="000000"/>
          <w:sz w:val="16"/>
          <w:szCs w:val="16"/>
        </w:rPr>
        <w:t>LEON COUNTY SCHOOLS</w:t>
      </w:r>
    </w:p>
    <w:p w:rsidRPr="00C82DB2" w:rsidR="00424F4A" w:rsidP="00424F4A" w:rsidRDefault="00424F4A" w14:paraId="716D608F" w14:textId="77777777">
      <w:pPr>
        <w:pStyle w:val="NormalWeb"/>
        <w:jc w:val="center"/>
        <w:rPr>
          <w:color w:val="000000"/>
          <w:sz w:val="16"/>
          <w:szCs w:val="16"/>
        </w:rPr>
      </w:pPr>
      <w:r w:rsidRPr="00C82DB2">
        <w:rPr>
          <w:color w:val="000000"/>
          <w:sz w:val="16"/>
          <w:szCs w:val="16"/>
        </w:rPr>
        <w:t>Affirmative Action/Equal Opportunity Employer</w:t>
      </w:r>
    </w:p>
    <w:p w:rsidRPr="00C82DB2" w:rsidR="00424F4A" w:rsidP="00424F4A" w:rsidRDefault="00424F4A" w14:paraId="0C1E3EFB" w14:textId="77777777">
      <w:pPr>
        <w:pStyle w:val="NormalWeb"/>
        <w:jc w:val="center"/>
        <w:rPr>
          <w:color w:val="000000"/>
          <w:sz w:val="16"/>
          <w:szCs w:val="16"/>
        </w:rPr>
      </w:pPr>
      <w:r>
        <w:rPr>
          <w:color w:val="000000"/>
          <w:sz w:val="16"/>
          <w:szCs w:val="16"/>
        </w:rPr>
        <w:t>Equity Office</w:t>
      </w:r>
    </w:p>
    <w:p w:rsidRPr="00424F4A" w:rsidR="00D87FC1" w:rsidP="00424F4A" w:rsidRDefault="00424F4A" w14:paraId="1DCFB96F" w14:textId="47D04C25">
      <w:pPr>
        <w:pStyle w:val="NormalWeb"/>
        <w:jc w:val="center"/>
        <w:rPr>
          <w:color w:val="000000"/>
          <w:sz w:val="16"/>
          <w:szCs w:val="16"/>
        </w:rPr>
      </w:pPr>
      <w:r w:rsidRPr="00C82DB2">
        <w:rPr>
          <w:color w:val="000000"/>
          <w:sz w:val="16"/>
          <w:szCs w:val="16"/>
        </w:rPr>
        <w:t>Dr. Kathleen Rodgers (850) 487-7306</w:t>
      </w:r>
    </w:p>
    <w:sectPr w:rsidRPr="00424F4A" w:rsidR="00D87FC1" w:rsidSect="00116F0F">
      <w:headerReference w:type="default" r:id="rId25"/>
      <w:footerReference w:type="default" r:id="rId2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79" w:rsidP="009270D3" w:rsidRDefault="00862979" w14:paraId="1D8F5E44" w14:textId="77777777">
      <w:pPr>
        <w:spacing w:after="0" w:line="240" w:lineRule="auto"/>
      </w:pPr>
      <w:r>
        <w:separator/>
      </w:r>
    </w:p>
  </w:endnote>
  <w:endnote w:type="continuationSeparator" w:id="0">
    <w:p w:rsidR="00862979" w:rsidP="009270D3" w:rsidRDefault="00862979" w14:paraId="0A4440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C386C" w:rsidR="00F22332" w:rsidP="002A2D74" w:rsidRDefault="00F22332" w14:paraId="669EBADD" w14:textId="77777777">
    <w:pPr>
      <w:pStyle w:val="Footer"/>
      <w:jc w:val="center"/>
      <w:rPr>
        <w:rFonts w:ascii="Bodoni MT" w:hAnsi="Bodoni MT"/>
        <w:color w:val="000000" w:themeColor="text1"/>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79" w:rsidP="009270D3" w:rsidRDefault="00862979" w14:paraId="4C256E93" w14:textId="77777777">
      <w:pPr>
        <w:spacing w:after="0" w:line="240" w:lineRule="auto"/>
      </w:pPr>
      <w:r>
        <w:separator/>
      </w:r>
    </w:p>
  </w:footnote>
  <w:footnote w:type="continuationSeparator" w:id="0">
    <w:p w:rsidR="00862979" w:rsidP="009270D3" w:rsidRDefault="00862979" w14:paraId="25368F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C386C" w:rsidR="00F22332" w:rsidP="00492652" w:rsidRDefault="00F22332" w14:paraId="42DF2BBC" w14:textId="77777777">
    <w:pPr>
      <w:spacing w:after="0" w:line="240" w:lineRule="auto"/>
      <w:jc w:val="both"/>
      <w:rPr>
        <w:rFonts w:ascii="Bodoni MT" w:hAnsi="Bodoni MT"/>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AF3"/>
    <w:multiLevelType w:val="hybridMultilevel"/>
    <w:tmpl w:val="70BA2D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4406570"/>
    <w:multiLevelType w:val="hybridMultilevel"/>
    <w:tmpl w:val="C01C6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23E55"/>
    <w:multiLevelType w:val="hybridMultilevel"/>
    <w:tmpl w:val="8BE8BA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162D60"/>
    <w:multiLevelType w:val="hybridMultilevel"/>
    <w:tmpl w:val="F2C64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ABC516B"/>
    <w:multiLevelType w:val="hybridMultilevel"/>
    <w:tmpl w:val="11C03574"/>
    <w:lvl w:ilvl="0" w:tplc="5A8AE502">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3"/>
    <w:rsid w:val="00017AF3"/>
    <w:rsid w:val="00021554"/>
    <w:rsid w:val="0002230D"/>
    <w:rsid w:val="000378EA"/>
    <w:rsid w:val="0005174A"/>
    <w:rsid w:val="000D16E1"/>
    <w:rsid w:val="000E044A"/>
    <w:rsid w:val="000F73C4"/>
    <w:rsid w:val="00101B3B"/>
    <w:rsid w:val="00107F03"/>
    <w:rsid w:val="00116F0F"/>
    <w:rsid w:val="00127C92"/>
    <w:rsid w:val="00191573"/>
    <w:rsid w:val="001B61A3"/>
    <w:rsid w:val="00211815"/>
    <w:rsid w:val="00232247"/>
    <w:rsid w:val="00240B60"/>
    <w:rsid w:val="002A2D74"/>
    <w:rsid w:val="002C05AC"/>
    <w:rsid w:val="002E0FC9"/>
    <w:rsid w:val="002E342F"/>
    <w:rsid w:val="002E4A4E"/>
    <w:rsid w:val="00306594"/>
    <w:rsid w:val="00317BAE"/>
    <w:rsid w:val="00384BFB"/>
    <w:rsid w:val="003B6211"/>
    <w:rsid w:val="003C6C0C"/>
    <w:rsid w:val="003E4770"/>
    <w:rsid w:val="00424F4A"/>
    <w:rsid w:val="00426E6B"/>
    <w:rsid w:val="00443CC0"/>
    <w:rsid w:val="00465DC8"/>
    <w:rsid w:val="00470CD1"/>
    <w:rsid w:val="004860E7"/>
    <w:rsid w:val="00487D1C"/>
    <w:rsid w:val="00492652"/>
    <w:rsid w:val="00495083"/>
    <w:rsid w:val="004A3B73"/>
    <w:rsid w:val="004B209D"/>
    <w:rsid w:val="00505E4E"/>
    <w:rsid w:val="0056183C"/>
    <w:rsid w:val="005641BC"/>
    <w:rsid w:val="00565D92"/>
    <w:rsid w:val="005733AE"/>
    <w:rsid w:val="00573C87"/>
    <w:rsid w:val="00586FBA"/>
    <w:rsid w:val="0058714B"/>
    <w:rsid w:val="005A7FD4"/>
    <w:rsid w:val="005C3E21"/>
    <w:rsid w:val="005C41D1"/>
    <w:rsid w:val="005E1968"/>
    <w:rsid w:val="00603EBA"/>
    <w:rsid w:val="00633A9A"/>
    <w:rsid w:val="00681F8F"/>
    <w:rsid w:val="00687E28"/>
    <w:rsid w:val="006F10E1"/>
    <w:rsid w:val="007100FA"/>
    <w:rsid w:val="00722B39"/>
    <w:rsid w:val="00740966"/>
    <w:rsid w:val="0075667A"/>
    <w:rsid w:val="007715FD"/>
    <w:rsid w:val="00775599"/>
    <w:rsid w:val="00777917"/>
    <w:rsid w:val="007A0302"/>
    <w:rsid w:val="007B0FB4"/>
    <w:rsid w:val="007C1ECC"/>
    <w:rsid w:val="007C7F2C"/>
    <w:rsid w:val="007E1F1F"/>
    <w:rsid w:val="007F3F11"/>
    <w:rsid w:val="008532C8"/>
    <w:rsid w:val="00862979"/>
    <w:rsid w:val="00921C81"/>
    <w:rsid w:val="00926A88"/>
    <w:rsid w:val="009270D3"/>
    <w:rsid w:val="009342FA"/>
    <w:rsid w:val="00970B9D"/>
    <w:rsid w:val="00993A84"/>
    <w:rsid w:val="009A658E"/>
    <w:rsid w:val="009C1028"/>
    <w:rsid w:val="009C386C"/>
    <w:rsid w:val="009C46E4"/>
    <w:rsid w:val="009E01B8"/>
    <w:rsid w:val="00A14972"/>
    <w:rsid w:val="00A52B0F"/>
    <w:rsid w:val="00A91B1D"/>
    <w:rsid w:val="00AA2B7E"/>
    <w:rsid w:val="00AB4143"/>
    <w:rsid w:val="00AD5D96"/>
    <w:rsid w:val="00B25E43"/>
    <w:rsid w:val="00B5601C"/>
    <w:rsid w:val="00B779EB"/>
    <w:rsid w:val="00B87DDB"/>
    <w:rsid w:val="00BB32ED"/>
    <w:rsid w:val="00BE2CF9"/>
    <w:rsid w:val="00BE420A"/>
    <w:rsid w:val="00BE5F09"/>
    <w:rsid w:val="00BF037F"/>
    <w:rsid w:val="00C5496F"/>
    <w:rsid w:val="00C61594"/>
    <w:rsid w:val="00C665A5"/>
    <w:rsid w:val="00C840C3"/>
    <w:rsid w:val="00C9221A"/>
    <w:rsid w:val="00C96777"/>
    <w:rsid w:val="00CD00A2"/>
    <w:rsid w:val="00D0020B"/>
    <w:rsid w:val="00D52376"/>
    <w:rsid w:val="00D55371"/>
    <w:rsid w:val="00D70065"/>
    <w:rsid w:val="00D87FC1"/>
    <w:rsid w:val="00DB3652"/>
    <w:rsid w:val="00DD1BC0"/>
    <w:rsid w:val="00DD27D2"/>
    <w:rsid w:val="00E27401"/>
    <w:rsid w:val="00E32DB2"/>
    <w:rsid w:val="00E336A1"/>
    <w:rsid w:val="00E50261"/>
    <w:rsid w:val="00E71B64"/>
    <w:rsid w:val="00E77002"/>
    <w:rsid w:val="00E83DA3"/>
    <w:rsid w:val="00F0742F"/>
    <w:rsid w:val="00F200D2"/>
    <w:rsid w:val="00F22332"/>
    <w:rsid w:val="00F324AF"/>
    <w:rsid w:val="00F439A1"/>
    <w:rsid w:val="00F7717B"/>
    <w:rsid w:val="00FF4454"/>
    <w:rsid w:val="1FD78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1C85AA"/>
  <w15:docId w15:val="{2B6D013E-AEB6-4524-A85C-22F4F7C1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 w:type="character" w:styleId="Hyperlink">
    <w:name w:val="Hyperlink"/>
    <w:basedOn w:val="DefaultParagraphFont"/>
    <w:uiPriority w:val="99"/>
    <w:unhideWhenUsed/>
    <w:rsid w:val="00BE420A"/>
    <w:rPr>
      <w:color w:val="0000FF" w:themeColor="hyperlink"/>
      <w:u w:val="single"/>
    </w:rPr>
  </w:style>
  <w:style w:type="table" w:styleId="TableGrid">
    <w:name w:val="Table Grid"/>
    <w:basedOn w:val="TableNormal"/>
    <w:uiPriority w:val="59"/>
    <w:rsid w:val="00BE42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926A88"/>
    <w:pPr>
      <w:ind w:left="720"/>
    </w:pPr>
    <w:rPr>
      <w:rFonts w:ascii="Calibri" w:hAnsi="Calibri" w:eastAsia="Times New Roman" w:cs="Times New Roman"/>
    </w:rPr>
  </w:style>
  <w:style w:type="character" w:styleId="FollowedHyperlink">
    <w:name w:val="FollowedHyperlink"/>
    <w:basedOn w:val="DefaultParagraphFont"/>
    <w:uiPriority w:val="99"/>
    <w:semiHidden/>
    <w:unhideWhenUsed/>
    <w:rsid w:val="005733AE"/>
    <w:rPr>
      <w:color w:val="800080" w:themeColor="followedHyperlink"/>
      <w:u w:val="single"/>
    </w:rPr>
  </w:style>
  <w:style w:type="paragraph" w:styleId="NormalWeb">
    <w:name w:val="Normal (Web)"/>
    <w:basedOn w:val="Normal"/>
    <w:uiPriority w:val="99"/>
    <w:unhideWhenUsed/>
    <w:rsid w:val="00424F4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4691">
      <w:bodyDiv w:val="1"/>
      <w:marLeft w:val="0"/>
      <w:marRight w:val="0"/>
      <w:marTop w:val="0"/>
      <w:marBottom w:val="0"/>
      <w:divBdr>
        <w:top w:val="none" w:sz="0" w:space="0" w:color="auto"/>
        <w:left w:val="none" w:sz="0" w:space="0" w:color="auto"/>
        <w:bottom w:val="none" w:sz="0" w:space="0" w:color="auto"/>
        <w:right w:val="none" w:sz="0" w:space="0" w:color="auto"/>
      </w:divBdr>
    </w:div>
    <w:div w:id="774711209">
      <w:bodyDiv w:val="1"/>
      <w:marLeft w:val="0"/>
      <w:marRight w:val="0"/>
      <w:marTop w:val="0"/>
      <w:marBottom w:val="0"/>
      <w:divBdr>
        <w:top w:val="none" w:sz="0" w:space="0" w:color="auto"/>
        <w:left w:val="none" w:sz="0" w:space="0" w:color="auto"/>
        <w:bottom w:val="none" w:sz="0" w:space="0" w:color="auto"/>
        <w:right w:val="none" w:sz="0" w:space="0" w:color="auto"/>
      </w:divBdr>
    </w:div>
    <w:div w:id="1434940040">
      <w:bodyDiv w:val="1"/>
      <w:marLeft w:val="0"/>
      <w:marRight w:val="0"/>
      <w:marTop w:val="0"/>
      <w:marBottom w:val="0"/>
      <w:divBdr>
        <w:top w:val="none" w:sz="0" w:space="0" w:color="auto"/>
        <w:left w:val="none" w:sz="0" w:space="0" w:color="auto"/>
        <w:bottom w:val="none" w:sz="0" w:space="0" w:color="auto"/>
        <w:right w:val="none" w:sz="0" w:space="0" w:color="auto"/>
      </w:divBdr>
    </w:div>
    <w:div w:id="2072263912">
      <w:bodyDiv w:val="1"/>
      <w:marLeft w:val="0"/>
      <w:marRight w:val="0"/>
      <w:marTop w:val="0"/>
      <w:marBottom w:val="0"/>
      <w:divBdr>
        <w:top w:val="none" w:sz="0" w:space="0" w:color="auto"/>
        <w:left w:val="none" w:sz="0" w:space="0" w:color="auto"/>
        <w:bottom w:val="none" w:sz="0" w:space="0" w:color="auto"/>
        <w:right w:val="none" w:sz="0" w:space="0" w:color="auto"/>
      </w:divBdr>
    </w:div>
    <w:div w:id="214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www.corestandards.org"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mrshosfordscience.weebly.com"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cpalms.org/Standards/FLStandardSearch.aspx"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yperlink" Target="http://mrshosfordscience.weebly.com"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mrshosfordscience.weebly.com" TargetMode="Externa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yperlink" Target="http://www.swiftcreek.leon.k12.fl.us" TargetMode="External" Id="rId23" /><Relationship Type="http://schemas.openxmlformats.org/officeDocument/2006/relationships/glossaryDocument" Target="glossary/document.xml" Id="rId28" /><Relationship Type="http://schemas.openxmlformats.org/officeDocument/2006/relationships/endnotes" Target="endnotes.xml" Id="rId10" /><Relationship Type="http://schemas.openxmlformats.org/officeDocument/2006/relationships/hyperlink" Target="mailto:hosfordc@leonschools.ne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www.leon.k12.fl.us" TargetMode="External" Id="rId22" /><Relationship Type="http://schemas.openxmlformats.org/officeDocument/2006/relationships/fontTable" Target="fontTable.xml" Id="rId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D00EA531D643FE8129AB823EABD4A9"/>
        <w:category>
          <w:name w:val="General"/>
          <w:gallery w:val="placeholder"/>
        </w:category>
        <w:types>
          <w:type w:val="bbPlcHdr"/>
        </w:types>
        <w:behaviors>
          <w:behavior w:val="content"/>
        </w:behaviors>
        <w:guid w:val="{6F8DEEFC-AAA2-4E16-8948-13C1664EB185}"/>
      </w:docPartPr>
      <w:docPartBody>
        <w:p w:rsidR="00D300A3" w:rsidRDefault="0036776C" w:rsidP="0036776C">
          <w:pPr>
            <w:pStyle w:val="65D00EA531D643FE8129AB823EABD4A9"/>
          </w:pPr>
          <w:r w:rsidRPr="00E66009">
            <w:rPr>
              <w:rStyle w:val="PlaceholderText"/>
            </w:rPr>
            <w:t>Click here to e</w:t>
          </w:r>
          <w:r>
            <w:rPr>
              <w:rStyle w:val="PlaceholderText"/>
            </w:rPr>
            <w:t>nter a general overview of the course and a link to the course pacing guide</w:t>
          </w:r>
          <w:r w:rsidRPr="00E66009">
            <w:rPr>
              <w:rStyle w:val="PlaceholderText"/>
            </w:rPr>
            <w:t>.</w:t>
          </w:r>
        </w:p>
      </w:docPartBody>
    </w:docPart>
    <w:docPart>
      <w:docPartPr>
        <w:name w:val="9154E9B08F8F4FCB8FABB14FCB8F0B9E"/>
        <w:category>
          <w:name w:val="General"/>
          <w:gallery w:val="placeholder"/>
        </w:category>
        <w:types>
          <w:type w:val="bbPlcHdr"/>
        </w:types>
        <w:behaviors>
          <w:behavior w:val="content"/>
        </w:behaviors>
        <w:guid w:val="{C1EDF6AD-A53A-466C-9D3B-72885DBBDD1A}"/>
      </w:docPartPr>
      <w:docPartBody>
        <w:p w:rsidR="00D300A3" w:rsidRDefault="0036776C" w:rsidP="0036776C">
          <w:pPr>
            <w:pStyle w:val="9154E9B08F8F4FCB8FABB14FCB8F0B9E"/>
          </w:pPr>
          <w:r w:rsidRPr="00E66009">
            <w:rPr>
              <w:rStyle w:val="PlaceholderText"/>
            </w:rPr>
            <w:t>Click here to enter text.</w:t>
          </w:r>
        </w:p>
      </w:docPartBody>
    </w:docPart>
    <w:docPart>
      <w:docPartPr>
        <w:name w:val="A3E6610B8CB140B6AB3FDB23A344FCCC"/>
        <w:category>
          <w:name w:val="General"/>
          <w:gallery w:val="placeholder"/>
        </w:category>
        <w:types>
          <w:type w:val="bbPlcHdr"/>
        </w:types>
        <w:behaviors>
          <w:behavior w:val="content"/>
        </w:behaviors>
        <w:guid w:val="{40417F1B-68B0-4942-A6A8-08EEA47B4B3E}"/>
      </w:docPartPr>
      <w:docPartBody>
        <w:p w:rsidR="00D300A3" w:rsidRDefault="0036776C" w:rsidP="0036776C">
          <w:pPr>
            <w:pStyle w:val="A3E6610B8CB140B6AB3FDB23A344FCCC"/>
          </w:pPr>
          <w:r w:rsidRPr="00E66009">
            <w:rPr>
              <w:rStyle w:val="PlaceholderText"/>
            </w:rPr>
            <w:t>Click here to enter text.</w:t>
          </w:r>
        </w:p>
      </w:docPartBody>
    </w:docPart>
    <w:docPart>
      <w:docPartPr>
        <w:name w:val="DB7CBC9FC38B4D248AAFCE38AFFCA829"/>
        <w:category>
          <w:name w:val="General"/>
          <w:gallery w:val="placeholder"/>
        </w:category>
        <w:types>
          <w:type w:val="bbPlcHdr"/>
        </w:types>
        <w:behaviors>
          <w:behavior w:val="content"/>
        </w:behaviors>
        <w:guid w:val="{7A39255B-4CAF-48C1-8383-5780C1A2091D}"/>
      </w:docPartPr>
      <w:docPartBody>
        <w:p w:rsidR="00D300A3" w:rsidRDefault="0036776C" w:rsidP="0036776C">
          <w:pPr>
            <w:pStyle w:val="DB7CBC9FC38B4D248AAFCE38AFFCA829"/>
          </w:pPr>
          <w:r w:rsidRPr="00E66009">
            <w:rPr>
              <w:rStyle w:val="PlaceholderText"/>
            </w:rPr>
            <w:t>Click here to enter text.</w:t>
          </w:r>
        </w:p>
      </w:docPartBody>
    </w:docPart>
    <w:docPart>
      <w:docPartPr>
        <w:name w:val="8A5D178B34564FF6841BF688E9D19CCF"/>
        <w:category>
          <w:name w:val="General"/>
          <w:gallery w:val="placeholder"/>
        </w:category>
        <w:types>
          <w:type w:val="bbPlcHdr"/>
        </w:types>
        <w:behaviors>
          <w:behavior w:val="content"/>
        </w:behaviors>
        <w:guid w:val="{80BE3FCC-054A-4856-B63B-CF12342A0DB9}"/>
      </w:docPartPr>
      <w:docPartBody>
        <w:p w:rsidR="00D300A3" w:rsidRDefault="0036776C" w:rsidP="0036776C">
          <w:pPr>
            <w:pStyle w:val="8A5D178B34564FF6841BF688E9D19CCF"/>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6C"/>
    <w:rsid w:val="0036776C"/>
    <w:rsid w:val="004237C8"/>
    <w:rsid w:val="00616690"/>
    <w:rsid w:val="00842EEF"/>
    <w:rsid w:val="009C520E"/>
    <w:rsid w:val="00D3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76C"/>
    <w:rPr>
      <w:color w:val="808080"/>
    </w:rPr>
  </w:style>
  <w:style w:type="paragraph" w:customStyle="1" w:styleId="6AF932541DD24574B40E3DAFFCC3EAFF">
    <w:name w:val="6AF932541DD24574B40E3DAFFCC3EAFF"/>
    <w:rsid w:val="0036776C"/>
  </w:style>
  <w:style w:type="paragraph" w:customStyle="1" w:styleId="65D00EA531D643FE8129AB823EABD4A9">
    <w:name w:val="65D00EA531D643FE8129AB823EABD4A9"/>
    <w:rsid w:val="0036776C"/>
  </w:style>
  <w:style w:type="paragraph" w:customStyle="1" w:styleId="9154E9B08F8F4FCB8FABB14FCB8F0B9E">
    <w:name w:val="9154E9B08F8F4FCB8FABB14FCB8F0B9E"/>
    <w:rsid w:val="0036776C"/>
  </w:style>
  <w:style w:type="paragraph" w:customStyle="1" w:styleId="A3E6610B8CB140B6AB3FDB23A344FCCC">
    <w:name w:val="A3E6610B8CB140B6AB3FDB23A344FCCC"/>
    <w:rsid w:val="0036776C"/>
  </w:style>
  <w:style w:type="paragraph" w:customStyle="1" w:styleId="DB7CBC9FC38B4D248AAFCE38AFFCA829">
    <w:name w:val="DB7CBC9FC38B4D248AAFCE38AFFCA829"/>
    <w:rsid w:val="0036776C"/>
  </w:style>
  <w:style w:type="paragraph" w:customStyle="1" w:styleId="8A5D178B34564FF6841BF688E9D19CCF">
    <w:name w:val="8A5D178B34564FF6841BF688E9D19CCF"/>
    <w:rsid w:val="00367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96E22CD7C5B4E80105DCE3BAE7CCB" ma:contentTypeVersion="11" ma:contentTypeDescription="Create a new document." ma:contentTypeScope="" ma:versionID="491608bd2d74a802165ceeb2dd95242f">
  <xsd:schema xmlns:xsd="http://www.w3.org/2001/XMLSchema" xmlns:xs="http://www.w3.org/2001/XMLSchema" xmlns:p="http://schemas.microsoft.com/office/2006/metadata/properties" xmlns:ns3="0f9961d8-fc97-4c77-a238-d26b887f08e8" xmlns:ns4="58d22a71-512a-47dc-8626-026332aeab0f" targetNamespace="http://schemas.microsoft.com/office/2006/metadata/properties" ma:root="true" ma:fieldsID="5d43c05f69b6382a64e4b27aaa3f77ec" ns3:_="" ns4:_="">
    <xsd:import namespace="0f9961d8-fc97-4c77-a238-d26b887f08e8"/>
    <xsd:import namespace="58d22a71-512a-47dc-8626-026332aeab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961d8-fc97-4c77-a238-d26b887f08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2a71-512a-47dc-8626-026332aeab0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35EF-0BE6-48F1-80E0-75F3F06BD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961d8-fc97-4c77-a238-d26b887f08e8"/>
    <ds:schemaRef ds:uri="58d22a71-512a-47dc-8626-026332aea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C1617-D416-4C1B-90F1-4FFCB0B40E96}">
  <ds:schemaRefs>
    <ds:schemaRef ds:uri="http://schemas.microsoft.com/sharepoint/v3/contenttype/forms"/>
  </ds:schemaRefs>
</ds:datastoreItem>
</file>

<file path=customXml/itemProps3.xml><?xml version="1.0" encoding="utf-8"?>
<ds:datastoreItem xmlns:ds="http://schemas.openxmlformats.org/officeDocument/2006/customXml" ds:itemID="{490A010B-38E7-42ED-8BAA-8DDBBFC6EA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d22a71-512a-47dc-8626-026332aeab0f"/>
    <ds:schemaRef ds:uri="http://purl.org/dc/elements/1.1/"/>
    <ds:schemaRef ds:uri="http://schemas.microsoft.com/office/2006/metadata/properties"/>
    <ds:schemaRef ds:uri="0f9961d8-fc97-4c77-a238-d26b887f08e8"/>
    <ds:schemaRef ds:uri="http://www.w3.org/XML/1998/namespace"/>
    <ds:schemaRef ds:uri="http://purl.org/dc/dcmitype/"/>
  </ds:schemaRefs>
</ds:datastoreItem>
</file>

<file path=customXml/itemProps4.xml><?xml version="1.0" encoding="utf-8"?>
<ds:datastoreItem xmlns:ds="http://schemas.openxmlformats.org/officeDocument/2006/customXml" ds:itemID="{3F228752-1FAB-46B7-9860-C944B9ECA4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Leon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bahrt</dc:creator>
  <lastModifiedBy>Hosford, Colleen</lastModifiedBy>
  <revision>4</revision>
  <lastPrinted>2017-08-08T17:34:00.0000000Z</lastPrinted>
  <dcterms:created xsi:type="dcterms:W3CDTF">2019-08-07T13:11:00.0000000Z</dcterms:created>
  <dcterms:modified xsi:type="dcterms:W3CDTF">2019-08-07T13:21:40.3936006Z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0x010100D4096E22CD7C5B4E80105DCE3BAE7CCB</vt:lpwstr>
  </property>
</Properties>
</file>